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8DEA1" w14:textId="77777777" w:rsidR="00AC5FB6" w:rsidRPr="00AC5FB6" w:rsidRDefault="00AC5FB6" w:rsidP="00AC5FB6">
      <w:pPr>
        <w:spacing w:after="0" w:line="360" w:lineRule="atLeast"/>
        <w:outlineLvl w:val="0"/>
        <w:rPr>
          <w:rFonts w:ascii="Gill Sans MT" w:eastAsia="Times New Roman" w:hAnsi="Gill Sans MT" w:cs="Arial"/>
          <w:bCs/>
          <w:kern w:val="36"/>
          <w:sz w:val="24"/>
          <w:szCs w:val="24"/>
        </w:rPr>
      </w:pPr>
      <w:bookmarkStart w:id="0" w:name="_GoBack"/>
      <w:bookmarkEnd w:id="0"/>
      <w:r w:rsidRPr="003C300E">
        <w:rPr>
          <w:rFonts w:ascii="Gill Sans MT" w:eastAsia="Times New Roman" w:hAnsi="Gill Sans MT" w:cs="Arial"/>
          <w:b/>
          <w:bCs/>
          <w:kern w:val="36"/>
          <w:sz w:val="24"/>
          <w:szCs w:val="24"/>
        </w:rPr>
        <w:t>ONE:</w:t>
      </w:r>
      <w:r w:rsidRPr="003C300E">
        <w:rPr>
          <w:rFonts w:ascii="Gill Sans MT" w:eastAsia="Times New Roman" w:hAnsi="Gill Sans MT" w:cs="Arial"/>
          <w:bCs/>
          <w:kern w:val="36"/>
          <w:sz w:val="24"/>
          <w:szCs w:val="24"/>
        </w:rPr>
        <w:t xml:space="preserve"> </w:t>
      </w:r>
      <w:r w:rsidRPr="00AC5FB6">
        <w:rPr>
          <w:rFonts w:ascii="Gill Sans MT" w:eastAsia="Times New Roman" w:hAnsi="Gill Sans MT" w:cs="Arial"/>
          <w:bCs/>
          <w:kern w:val="36"/>
          <w:sz w:val="24"/>
          <w:szCs w:val="24"/>
        </w:rPr>
        <w:t xml:space="preserve">Supporters, Followers, Fans, and Flaneurs: A Taxonomy of Spectator Identities in Football </w:t>
      </w:r>
    </w:p>
    <w:p w14:paraId="01E174A6" w14:textId="77777777" w:rsidR="00AC5FB6" w:rsidRPr="00AC5FB6" w:rsidRDefault="00915344" w:rsidP="00AC5FB6">
      <w:pPr>
        <w:spacing w:after="150" w:line="240" w:lineRule="auto"/>
        <w:rPr>
          <w:rFonts w:ascii="Gill Sans MT" w:eastAsia="Times New Roman" w:hAnsi="Gill Sans MT" w:cs="Arial"/>
          <w:sz w:val="24"/>
          <w:szCs w:val="24"/>
        </w:rPr>
      </w:pPr>
      <w:hyperlink w:history="1">
        <w:r w:rsidR="00AC5FB6" w:rsidRPr="003C300E">
          <w:rPr>
            <w:rFonts w:ascii="Gill Sans MT" w:eastAsia="Times New Roman" w:hAnsi="Gill Sans MT" w:cs="Arial"/>
            <w:sz w:val="24"/>
            <w:szCs w:val="24"/>
            <w:u w:val="single"/>
          </w:rPr>
          <w:t xml:space="preserve">Richard </w:t>
        </w:r>
        <w:proofErr w:type="spellStart"/>
        <w:r w:rsidR="00AC5FB6" w:rsidRPr="003C300E">
          <w:rPr>
            <w:rFonts w:ascii="Gill Sans MT" w:eastAsia="Times New Roman" w:hAnsi="Gill Sans MT" w:cs="Arial"/>
            <w:sz w:val="24"/>
            <w:szCs w:val="24"/>
            <w:u w:val="single"/>
          </w:rPr>
          <w:t>Giulianotti</w:t>
        </w:r>
        <w:proofErr w:type="spellEnd"/>
      </w:hyperlink>
    </w:p>
    <w:p w14:paraId="4144B396" w14:textId="77777777" w:rsidR="00AC5FB6" w:rsidRPr="00AC5FB6" w:rsidRDefault="00AC5FB6" w:rsidP="00AC5FB6">
      <w:pPr>
        <w:spacing w:after="0" w:line="240" w:lineRule="auto"/>
        <w:rPr>
          <w:rFonts w:ascii="Gill Sans MT" w:eastAsia="Times New Roman" w:hAnsi="Gill Sans MT" w:cs="Times New Roman"/>
          <w:sz w:val="24"/>
          <w:szCs w:val="24"/>
        </w:rPr>
      </w:pPr>
      <w:r w:rsidRPr="003C300E">
        <w:rPr>
          <w:rFonts w:ascii="Gill Sans MT" w:eastAsia="Times New Roman" w:hAnsi="Gill Sans MT" w:cs="Arial"/>
          <w:sz w:val="24"/>
          <w:szCs w:val="24"/>
        </w:rPr>
        <w:t xml:space="preserve">First Published February 1, 2002 Research Article </w:t>
      </w:r>
    </w:p>
    <w:p w14:paraId="03AA4C94" w14:textId="77777777" w:rsidR="00AC5FB6" w:rsidRPr="00AC5FB6" w:rsidRDefault="00915344" w:rsidP="00AC5FB6">
      <w:pPr>
        <w:spacing w:after="105" w:line="240" w:lineRule="auto"/>
        <w:rPr>
          <w:rFonts w:ascii="Gill Sans MT" w:eastAsia="Times New Roman" w:hAnsi="Gill Sans MT" w:cs="Arial"/>
          <w:sz w:val="24"/>
          <w:szCs w:val="24"/>
        </w:rPr>
      </w:pPr>
      <w:hyperlink r:id="rId5" w:history="1">
        <w:r w:rsidR="00AC5FB6" w:rsidRPr="003C300E">
          <w:rPr>
            <w:rFonts w:ascii="Gill Sans MT" w:eastAsia="Times New Roman" w:hAnsi="Gill Sans MT" w:cs="Arial"/>
            <w:sz w:val="24"/>
            <w:szCs w:val="24"/>
            <w:u w:val="single"/>
          </w:rPr>
          <w:t>https://doi.org/10.1177/0193723502261003</w:t>
        </w:r>
      </w:hyperlink>
      <w:r w:rsidR="00AC5FB6" w:rsidRPr="00AC5FB6">
        <w:rPr>
          <w:rFonts w:ascii="Gill Sans MT" w:eastAsia="Times New Roman" w:hAnsi="Gill Sans MT" w:cs="Arial"/>
          <w:sz w:val="24"/>
          <w:szCs w:val="24"/>
        </w:rPr>
        <w:t xml:space="preserve"> </w:t>
      </w:r>
    </w:p>
    <w:p w14:paraId="37486E08" w14:textId="77777777" w:rsidR="00AC5FB6" w:rsidRPr="003C300E" w:rsidRDefault="003C300E" w:rsidP="00AC5FB6">
      <w:pPr>
        <w:pStyle w:val="Heading1"/>
        <w:spacing w:before="0" w:beforeAutospacing="0" w:after="0" w:afterAutospacing="0" w:line="540" w:lineRule="atLeast"/>
        <w:rPr>
          <w:rFonts w:ascii="Gill Sans MT" w:hAnsi="Gill Sans MT"/>
          <w:b w:val="0"/>
          <w:bCs w:val="0"/>
          <w:spacing w:val="5"/>
          <w:sz w:val="24"/>
          <w:szCs w:val="24"/>
        </w:rPr>
      </w:pPr>
      <w:r w:rsidRPr="003C300E">
        <w:rPr>
          <w:rFonts w:ascii="Gill Sans MT" w:hAnsi="Gill Sans MT"/>
          <w:b w:val="0"/>
          <w:sz w:val="24"/>
          <w:szCs w:val="24"/>
        </w:rPr>
        <w:t xml:space="preserve">Journal: </w:t>
      </w:r>
      <w:r w:rsidR="00AC5FB6" w:rsidRPr="003C300E">
        <w:rPr>
          <w:rFonts w:ascii="Gill Sans MT" w:hAnsi="Gill Sans MT"/>
          <w:b w:val="0"/>
          <w:sz w:val="24"/>
          <w:szCs w:val="24"/>
        </w:rPr>
        <w:t>Journal of Sport and Social issues 2002</w:t>
      </w:r>
      <w:r w:rsidR="00AC5FB6" w:rsidRPr="003C300E">
        <w:rPr>
          <w:rFonts w:ascii="Gill Sans MT" w:hAnsi="Gill Sans MT"/>
          <w:b w:val="0"/>
          <w:sz w:val="24"/>
          <w:szCs w:val="24"/>
        </w:rPr>
        <w:br/>
      </w:r>
      <w:r w:rsidR="00AC5FB6" w:rsidRPr="003C300E">
        <w:rPr>
          <w:rFonts w:ascii="Gill Sans MT" w:hAnsi="Gill Sans MT"/>
          <w:b w:val="0"/>
          <w:sz w:val="24"/>
          <w:szCs w:val="24"/>
        </w:rPr>
        <w:br/>
      </w:r>
      <w:r w:rsidR="00AC5FB6" w:rsidRPr="003C300E">
        <w:rPr>
          <w:rFonts w:ascii="Gill Sans MT" w:hAnsi="Gill Sans MT"/>
          <w:b w:val="0"/>
          <w:sz w:val="24"/>
          <w:szCs w:val="24"/>
        </w:rPr>
        <w:br/>
      </w:r>
      <w:r w:rsidR="00AC5FB6" w:rsidRPr="003C300E">
        <w:rPr>
          <w:rFonts w:ascii="Gill Sans MT" w:hAnsi="Gill Sans MT"/>
          <w:bCs w:val="0"/>
          <w:spacing w:val="5"/>
          <w:sz w:val="24"/>
          <w:szCs w:val="24"/>
        </w:rPr>
        <w:t>TWO</w:t>
      </w:r>
      <w:r w:rsidR="00AC5FB6" w:rsidRPr="003C300E">
        <w:rPr>
          <w:rFonts w:ascii="Gill Sans MT" w:hAnsi="Gill Sans MT"/>
          <w:b w:val="0"/>
          <w:bCs w:val="0"/>
          <w:spacing w:val="5"/>
          <w:sz w:val="24"/>
          <w:szCs w:val="24"/>
        </w:rPr>
        <w:t>: A conceptual approach to classifying sports fans</w:t>
      </w:r>
    </w:p>
    <w:p w14:paraId="70B1FF72" w14:textId="77777777" w:rsidR="00AC5FB6" w:rsidRPr="00AC5FB6" w:rsidRDefault="00915344" w:rsidP="00AC5FB6">
      <w:pPr>
        <w:spacing w:after="240" w:line="456" w:lineRule="atLeast"/>
        <w:ind w:left="720"/>
        <w:rPr>
          <w:rFonts w:ascii="Gill Sans MT" w:eastAsia="Times New Roman" w:hAnsi="Gill Sans MT" w:cs="Times New Roman"/>
          <w:spacing w:val="5"/>
          <w:sz w:val="24"/>
          <w:szCs w:val="24"/>
        </w:rPr>
      </w:pPr>
      <w:hyperlink r:id="rId6" w:history="1">
        <w:r w:rsidR="00AC5FB6" w:rsidRPr="003C300E">
          <w:rPr>
            <w:rFonts w:ascii="Gill Sans MT" w:eastAsia="Times New Roman" w:hAnsi="Gill Sans MT" w:cs="Times New Roman"/>
            <w:spacing w:val="5"/>
            <w:sz w:val="24"/>
            <w:szCs w:val="24"/>
          </w:rPr>
          <w:t>Kenneth A. Hunt</w:t>
        </w:r>
      </w:hyperlink>
      <w:r w:rsidR="00AC5FB6" w:rsidRPr="00AC5FB6">
        <w:rPr>
          <w:rFonts w:ascii="Gill Sans MT" w:eastAsia="Times New Roman" w:hAnsi="Gill Sans MT" w:cs="Times New Roman"/>
          <w:spacing w:val="5"/>
          <w:sz w:val="24"/>
          <w:szCs w:val="24"/>
        </w:rPr>
        <w:t xml:space="preserve"> </w:t>
      </w:r>
    </w:p>
    <w:p w14:paraId="77A1B0BF" w14:textId="77777777" w:rsidR="00AC5FB6" w:rsidRPr="00AC5FB6" w:rsidRDefault="00AC5FB6" w:rsidP="00AC5FB6">
      <w:pPr>
        <w:spacing w:after="0" w:line="240" w:lineRule="auto"/>
        <w:rPr>
          <w:rFonts w:ascii="Gill Sans MT" w:eastAsia="Times New Roman" w:hAnsi="Gill Sans MT" w:cs="Times New Roman"/>
          <w:spacing w:val="5"/>
          <w:sz w:val="24"/>
          <w:szCs w:val="24"/>
        </w:rPr>
      </w:pPr>
      <w:r w:rsidRPr="00AC5FB6">
        <w:rPr>
          <w:rFonts w:ascii="Gill Sans MT" w:eastAsia="Times New Roman" w:hAnsi="Gill Sans MT" w:cs="Times New Roman"/>
          <w:spacing w:val="5"/>
          <w:sz w:val="24"/>
          <w:szCs w:val="24"/>
        </w:rPr>
        <w:t xml:space="preserve">Citation: </w:t>
      </w:r>
    </w:p>
    <w:p w14:paraId="110684CD" w14:textId="77777777" w:rsidR="00AC5FB6" w:rsidRPr="00AC5FB6" w:rsidRDefault="00915344" w:rsidP="00AC5FB6">
      <w:pPr>
        <w:spacing w:after="240" w:line="240" w:lineRule="auto"/>
        <w:ind w:left="720"/>
        <w:rPr>
          <w:rFonts w:ascii="Gill Sans MT" w:eastAsia="Times New Roman" w:hAnsi="Gill Sans MT" w:cs="Times New Roman"/>
          <w:spacing w:val="5"/>
          <w:sz w:val="24"/>
          <w:szCs w:val="24"/>
        </w:rPr>
      </w:pPr>
      <w:hyperlink r:id="rId7" w:history="1">
        <w:r w:rsidR="00AC5FB6" w:rsidRPr="003C300E">
          <w:rPr>
            <w:rFonts w:ascii="Gill Sans MT" w:eastAsia="Times New Roman" w:hAnsi="Gill Sans MT" w:cs="Times New Roman"/>
            <w:spacing w:val="5"/>
            <w:sz w:val="24"/>
            <w:szCs w:val="24"/>
            <w:u w:val="single"/>
          </w:rPr>
          <w:t>Kenneth A. Hunt</w:t>
        </w:r>
      </w:hyperlink>
      <w:r w:rsidR="00AC5FB6" w:rsidRPr="00AC5FB6">
        <w:rPr>
          <w:rFonts w:ascii="Gill Sans MT" w:eastAsia="Times New Roman" w:hAnsi="Gill Sans MT" w:cs="Times New Roman"/>
          <w:spacing w:val="5"/>
          <w:sz w:val="24"/>
          <w:szCs w:val="24"/>
        </w:rPr>
        <w:t xml:space="preserve">, </w:t>
      </w:r>
      <w:hyperlink r:id="rId8" w:history="1">
        <w:r w:rsidR="00AC5FB6" w:rsidRPr="003C300E">
          <w:rPr>
            <w:rFonts w:ascii="Gill Sans MT" w:eastAsia="Times New Roman" w:hAnsi="Gill Sans MT" w:cs="Times New Roman"/>
            <w:spacing w:val="5"/>
            <w:sz w:val="24"/>
            <w:szCs w:val="24"/>
            <w:u w:val="single"/>
          </w:rPr>
          <w:t>Terry Bristol</w:t>
        </w:r>
      </w:hyperlink>
      <w:r w:rsidR="00AC5FB6" w:rsidRPr="00AC5FB6">
        <w:rPr>
          <w:rFonts w:ascii="Gill Sans MT" w:eastAsia="Times New Roman" w:hAnsi="Gill Sans MT" w:cs="Times New Roman"/>
          <w:spacing w:val="5"/>
          <w:sz w:val="24"/>
          <w:szCs w:val="24"/>
        </w:rPr>
        <w:t xml:space="preserve">, </w:t>
      </w:r>
      <w:hyperlink r:id="rId9" w:history="1">
        <w:r w:rsidR="00AC5FB6" w:rsidRPr="003C300E">
          <w:rPr>
            <w:rFonts w:ascii="Gill Sans MT" w:eastAsia="Times New Roman" w:hAnsi="Gill Sans MT" w:cs="Times New Roman"/>
            <w:spacing w:val="5"/>
            <w:sz w:val="24"/>
            <w:szCs w:val="24"/>
            <w:u w:val="single"/>
          </w:rPr>
          <w:t>R. Edward Bashaw</w:t>
        </w:r>
      </w:hyperlink>
      <w:r w:rsidR="00AC5FB6" w:rsidRPr="00AC5FB6">
        <w:rPr>
          <w:rFonts w:ascii="Gill Sans MT" w:eastAsia="Times New Roman" w:hAnsi="Gill Sans MT" w:cs="Times New Roman"/>
          <w:spacing w:val="5"/>
          <w:sz w:val="24"/>
          <w:szCs w:val="24"/>
        </w:rPr>
        <w:t xml:space="preserve">, (1999) "A conceptual approach to classifying sports fans", Journal of Services Marketing, Vol. 13 Issue: 6, pp.439-452, </w:t>
      </w:r>
      <w:hyperlink r:id="rId10" w:history="1">
        <w:r w:rsidR="00AC5FB6" w:rsidRPr="003C300E">
          <w:rPr>
            <w:rFonts w:ascii="Gill Sans MT" w:eastAsia="Times New Roman" w:hAnsi="Gill Sans MT" w:cs="Times New Roman"/>
            <w:spacing w:val="5"/>
            <w:sz w:val="24"/>
            <w:szCs w:val="24"/>
            <w:u w:val="single"/>
          </w:rPr>
          <w:t>https://doi.org/10.1108/08876049910298720</w:t>
        </w:r>
      </w:hyperlink>
    </w:p>
    <w:p w14:paraId="4221783A" w14:textId="77777777" w:rsidR="00AC5FB6" w:rsidRPr="00AC5FB6" w:rsidRDefault="00AC5FB6" w:rsidP="003C300E">
      <w:pPr>
        <w:pStyle w:val="Heading1"/>
        <w:spacing w:before="0" w:beforeAutospacing="0" w:after="0" w:afterAutospacing="0" w:line="540" w:lineRule="atLeast"/>
        <w:rPr>
          <w:rFonts w:ascii="Gill Sans MT" w:hAnsi="Gill Sans MT"/>
          <w:b w:val="0"/>
          <w:spacing w:val="5"/>
          <w:sz w:val="24"/>
          <w:szCs w:val="24"/>
        </w:rPr>
      </w:pPr>
      <w:r w:rsidRPr="003C300E">
        <w:rPr>
          <w:rFonts w:ascii="Gill Sans MT" w:hAnsi="Gill Sans MT"/>
          <w:b w:val="0"/>
          <w:sz w:val="24"/>
          <w:szCs w:val="24"/>
        </w:rPr>
        <w:br/>
      </w:r>
      <w:r w:rsidRPr="003C300E">
        <w:rPr>
          <w:rFonts w:ascii="Gill Sans MT" w:hAnsi="Gill Sans MT"/>
          <w:bCs w:val="0"/>
          <w:spacing w:val="5"/>
          <w:sz w:val="24"/>
          <w:szCs w:val="24"/>
        </w:rPr>
        <w:t>THREE</w:t>
      </w:r>
      <w:r w:rsidRPr="003C300E">
        <w:rPr>
          <w:rFonts w:ascii="Gill Sans MT" w:hAnsi="Gill Sans MT"/>
          <w:b w:val="0"/>
          <w:bCs w:val="0"/>
          <w:spacing w:val="5"/>
          <w:sz w:val="24"/>
          <w:szCs w:val="24"/>
        </w:rPr>
        <w:t xml:space="preserve">: </w:t>
      </w:r>
    </w:p>
    <w:p w14:paraId="190E150D" w14:textId="77777777" w:rsidR="00AC5FB6" w:rsidRPr="003C300E" w:rsidRDefault="00915344" w:rsidP="00AC5FB6">
      <w:pPr>
        <w:pStyle w:val="Heading1"/>
        <w:spacing w:before="0" w:beforeAutospacing="0" w:after="158" w:afterAutospacing="0" w:line="462" w:lineRule="atLeast"/>
        <w:rPr>
          <w:rFonts w:ascii="Gill Sans MT" w:hAnsi="Gill Sans MT"/>
          <w:b w:val="0"/>
          <w:bCs w:val="0"/>
          <w:sz w:val="24"/>
          <w:szCs w:val="24"/>
        </w:rPr>
      </w:pPr>
      <w:hyperlink r:id="rId11" w:history="1">
        <w:r w:rsidR="00AC5FB6" w:rsidRPr="003C300E">
          <w:rPr>
            <w:rFonts w:ascii="Gill Sans MT" w:hAnsi="Gill Sans MT"/>
            <w:b w:val="0"/>
            <w:spacing w:val="5"/>
            <w:sz w:val="24"/>
            <w:szCs w:val="24"/>
            <w:u w:val="single"/>
          </w:rPr>
          <w:t>Seungmo Kim</w:t>
        </w:r>
      </w:hyperlink>
      <w:r w:rsidR="00AC5FB6" w:rsidRPr="00AC5FB6">
        <w:rPr>
          <w:rFonts w:ascii="Gill Sans MT" w:hAnsi="Gill Sans MT"/>
          <w:b w:val="0"/>
          <w:spacing w:val="5"/>
          <w:sz w:val="24"/>
          <w:szCs w:val="24"/>
        </w:rPr>
        <w:t xml:space="preserve">, </w:t>
      </w:r>
      <w:hyperlink r:id="rId12" w:history="1">
        <w:r w:rsidR="00AC5FB6" w:rsidRPr="003C300E">
          <w:rPr>
            <w:rFonts w:ascii="Gill Sans MT" w:hAnsi="Gill Sans MT"/>
            <w:b w:val="0"/>
            <w:spacing w:val="5"/>
            <w:sz w:val="24"/>
            <w:szCs w:val="24"/>
            <w:u w:val="single"/>
          </w:rPr>
          <w:t>Damon P. S. Andrew</w:t>
        </w:r>
      </w:hyperlink>
      <w:r w:rsidR="00AC5FB6" w:rsidRPr="00AC5FB6">
        <w:rPr>
          <w:rFonts w:ascii="Gill Sans MT" w:hAnsi="Gill Sans MT"/>
          <w:b w:val="0"/>
          <w:spacing w:val="5"/>
          <w:sz w:val="24"/>
          <w:szCs w:val="24"/>
        </w:rPr>
        <w:t xml:space="preserve">, </w:t>
      </w:r>
      <w:hyperlink r:id="rId13" w:history="1">
        <w:r w:rsidR="00AC5FB6" w:rsidRPr="003C300E">
          <w:rPr>
            <w:rFonts w:ascii="Gill Sans MT" w:hAnsi="Gill Sans MT"/>
            <w:b w:val="0"/>
            <w:spacing w:val="5"/>
            <w:sz w:val="24"/>
            <w:szCs w:val="24"/>
            <w:u w:val="single"/>
          </w:rPr>
          <w:t>T. Christopher Greenwell</w:t>
        </w:r>
      </w:hyperlink>
      <w:r w:rsidR="00AC5FB6" w:rsidRPr="00AC5FB6">
        <w:rPr>
          <w:rFonts w:ascii="Gill Sans MT" w:hAnsi="Gill Sans MT"/>
          <w:b w:val="0"/>
          <w:spacing w:val="5"/>
          <w:sz w:val="24"/>
          <w:szCs w:val="24"/>
        </w:rPr>
        <w:t xml:space="preserve">, (2009) "An analysis of spectator motives and media consumption </w:t>
      </w:r>
      <w:proofErr w:type="spellStart"/>
      <w:r w:rsidR="00AC5FB6" w:rsidRPr="00AC5FB6">
        <w:rPr>
          <w:rFonts w:ascii="Gill Sans MT" w:hAnsi="Gill Sans MT"/>
          <w:b w:val="0"/>
          <w:spacing w:val="5"/>
          <w:sz w:val="24"/>
          <w:szCs w:val="24"/>
        </w:rPr>
        <w:t>behaviour</w:t>
      </w:r>
      <w:proofErr w:type="spellEnd"/>
      <w:r w:rsidR="00AC5FB6" w:rsidRPr="00AC5FB6">
        <w:rPr>
          <w:rFonts w:ascii="Gill Sans MT" w:hAnsi="Gill Sans MT"/>
          <w:b w:val="0"/>
          <w:spacing w:val="5"/>
          <w:sz w:val="24"/>
          <w:szCs w:val="24"/>
        </w:rPr>
        <w:t xml:space="preserve"> in an individual combat sport: cross-national differences between American and South Korean Mixed Martial Arts fans", International Journal of Sports Marketing and Sponsorship, Vol. 10 Issue: 2, pp.53-66, </w:t>
      </w:r>
      <w:hyperlink r:id="rId14" w:history="1">
        <w:r w:rsidR="00AC5FB6" w:rsidRPr="003C300E">
          <w:rPr>
            <w:rFonts w:ascii="Gill Sans MT" w:hAnsi="Gill Sans MT"/>
            <w:b w:val="0"/>
            <w:spacing w:val="5"/>
            <w:sz w:val="24"/>
            <w:szCs w:val="24"/>
            <w:u w:val="single"/>
          </w:rPr>
          <w:t>https://doi.org/10.1108/IJSMS-10-02-2009-B006</w:t>
        </w:r>
      </w:hyperlink>
      <w:r w:rsidR="00AC5FB6" w:rsidRPr="003C300E">
        <w:rPr>
          <w:rFonts w:ascii="Gill Sans MT" w:hAnsi="Gill Sans MT"/>
          <w:b w:val="0"/>
          <w:spacing w:val="5"/>
          <w:sz w:val="24"/>
          <w:szCs w:val="24"/>
        </w:rPr>
        <w:br/>
      </w:r>
      <w:r w:rsidR="00AC5FB6" w:rsidRPr="003C300E">
        <w:rPr>
          <w:rFonts w:ascii="Gill Sans MT" w:hAnsi="Gill Sans MT"/>
          <w:b w:val="0"/>
          <w:spacing w:val="5"/>
          <w:sz w:val="24"/>
          <w:szCs w:val="24"/>
        </w:rPr>
        <w:br/>
      </w:r>
      <w:r w:rsidR="00AC5FB6" w:rsidRPr="003C300E">
        <w:rPr>
          <w:rFonts w:ascii="Gill Sans MT" w:hAnsi="Gill Sans MT"/>
          <w:b w:val="0"/>
          <w:spacing w:val="5"/>
          <w:sz w:val="24"/>
          <w:szCs w:val="24"/>
        </w:rPr>
        <w:br/>
      </w:r>
      <w:r w:rsidR="00AC5FB6" w:rsidRPr="003C300E">
        <w:rPr>
          <w:rFonts w:ascii="Gill Sans MT" w:hAnsi="Gill Sans MT"/>
          <w:spacing w:val="5"/>
          <w:sz w:val="24"/>
          <w:szCs w:val="24"/>
        </w:rPr>
        <w:t>FOUR:</w:t>
      </w:r>
      <w:r w:rsidR="00AC5FB6" w:rsidRPr="003C300E">
        <w:rPr>
          <w:rFonts w:ascii="Gill Sans MT" w:hAnsi="Gill Sans MT"/>
          <w:b w:val="0"/>
          <w:spacing w:val="5"/>
          <w:sz w:val="24"/>
          <w:szCs w:val="24"/>
        </w:rPr>
        <w:t xml:space="preserve"> </w:t>
      </w:r>
      <w:r w:rsidR="00AC5FB6" w:rsidRPr="003C300E">
        <w:rPr>
          <w:rFonts w:ascii="Gill Sans MT" w:hAnsi="Gill Sans MT"/>
          <w:b w:val="0"/>
          <w:bCs w:val="0"/>
          <w:sz w:val="24"/>
          <w:szCs w:val="24"/>
        </w:rPr>
        <w:t>Sport Fandom Influences, Interests, and Behaviors among Norwegian University Students</w:t>
      </w:r>
    </w:p>
    <w:p w14:paraId="4C4A4E3E" w14:textId="77777777" w:rsidR="00AC5FB6" w:rsidRPr="00AC5FB6" w:rsidRDefault="00915344" w:rsidP="00AC5FB6">
      <w:pPr>
        <w:spacing w:after="0" w:line="240" w:lineRule="auto"/>
        <w:rPr>
          <w:rFonts w:ascii="Gill Sans MT" w:eastAsia="Times New Roman" w:hAnsi="Gill Sans MT" w:cs="Times New Roman"/>
          <w:sz w:val="24"/>
          <w:szCs w:val="24"/>
        </w:rPr>
      </w:pPr>
      <w:hyperlink r:id="rId15" w:tooltip="Click to search for more items by this author" w:history="1">
        <w:r w:rsidR="00AC5FB6" w:rsidRPr="003C300E">
          <w:rPr>
            <w:rFonts w:ascii="Gill Sans MT" w:eastAsia="Times New Roman" w:hAnsi="Gill Sans MT" w:cs="Times New Roman"/>
            <w:sz w:val="24"/>
            <w:szCs w:val="24"/>
            <w:u w:val="single"/>
          </w:rPr>
          <w:t>Melnick, Merrill J</w:t>
        </w:r>
      </w:hyperlink>
      <w:r w:rsidR="00AC5FB6" w:rsidRPr="003C300E">
        <w:rPr>
          <w:rFonts w:ascii="Gill Sans MT" w:eastAsia="Times New Roman" w:hAnsi="Gill Sans MT" w:cs="Times New Roman"/>
          <w:sz w:val="24"/>
          <w:szCs w:val="24"/>
        </w:rPr>
        <w:t xml:space="preserve">; </w:t>
      </w:r>
      <w:hyperlink r:id="rId16" w:tooltip="Click to search for more items by this author" w:history="1">
        <w:proofErr w:type="spellStart"/>
        <w:r w:rsidR="00AC5FB6" w:rsidRPr="003C300E">
          <w:rPr>
            <w:rFonts w:ascii="Gill Sans MT" w:eastAsia="Times New Roman" w:hAnsi="Gill Sans MT" w:cs="Times New Roman"/>
            <w:sz w:val="24"/>
            <w:szCs w:val="24"/>
            <w:u w:val="single"/>
          </w:rPr>
          <w:t>Wann</w:t>
        </w:r>
        <w:proofErr w:type="spellEnd"/>
        <w:r w:rsidR="00AC5FB6" w:rsidRPr="003C300E">
          <w:rPr>
            <w:rFonts w:ascii="Gill Sans MT" w:eastAsia="Times New Roman" w:hAnsi="Gill Sans MT" w:cs="Times New Roman"/>
            <w:sz w:val="24"/>
            <w:szCs w:val="24"/>
            <w:u w:val="single"/>
          </w:rPr>
          <w:t>, Daniel L</w:t>
        </w:r>
      </w:hyperlink>
      <w:r w:rsidR="00AC5FB6" w:rsidRPr="003C300E">
        <w:rPr>
          <w:rFonts w:ascii="Gill Sans MT" w:eastAsia="Times New Roman" w:hAnsi="Gill Sans MT" w:cs="Times New Roman"/>
          <w:sz w:val="24"/>
          <w:szCs w:val="24"/>
        </w:rPr>
        <w:t xml:space="preserve">. </w:t>
      </w:r>
      <w:hyperlink r:id="rId17" w:tooltip="Click to search for more items from this journal" w:history="1">
        <w:r w:rsidR="00AC5FB6" w:rsidRPr="003C300E">
          <w:rPr>
            <w:rFonts w:ascii="Gill Sans MT" w:eastAsia="Times New Roman" w:hAnsi="Gill Sans MT" w:cs="Times New Roman"/>
            <w:bCs/>
            <w:sz w:val="24"/>
            <w:szCs w:val="24"/>
          </w:rPr>
          <w:t>International Sports Journal</w:t>
        </w:r>
      </w:hyperlink>
      <w:r w:rsidR="00AC5FB6" w:rsidRPr="003C300E">
        <w:rPr>
          <w:rFonts w:ascii="Gill Sans MT" w:eastAsia="Times New Roman" w:hAnsi="Gill Sans MT" w:cs="Times New Roman"/>
          <w:bCs/>
          <w:sz w:val="24"/>
          <w:szCs w:val="24"/>
        </w:rPr>
        <w:t>; West Haven</w:t>
      </w:r>
      <w:hyperlink r:id="rId18" w:tooltip="Click to search for more items from this issue" w:history="1">
        <w:r w:rsidR="00AC5FB6" w:rsidRPr="003C300E">
          <w:rPr>
            <w:rFonts w:ascii="Gill Sans MT" w:eastAsia="Times New Roman" w:hAnsi="Gill Sans MT" w:cs="Times New Roman"/>
            <w:sz w:val="24"/>
            <w:szCs w:val="24"/>
            <w:u w:val="single"/>
          </w:rPr>
          <w:t> Vol. 8, </w:t>
        </w:r>
        <w:proofErr w:type="spellStart"/>
        <w:r w:rsidR="00AC5FB6" w:rsidRPr="003C300E">
          <w:rPr>
            <w:rFonts w:ascii="Gill Sans MT" w:eastAsia="Times New Roman" w:hAnsi="Gill Sans MT" w:cs="Times New Roman"/>
            <w:sz w:val="24"/>
            <w:szCs w:val="24"/>
            <w:u w:val="single"/>
          </w:rPr>
          <w:t>Iss</w:t>
        </w:r>
        <w:proofErr w:type="spellEnd"/>
        <w:r w:rsidR="00AC5FB6" w:rsidRPr="003C300E">
          <w:rPr>
            <w:rFonts w:ascii="Gill Sans MT" w:eastAsia="Times New Roman" w:hAnsi="Gill Sans MT" w:cs="Times New Roman"/>
            <w:sz w:val="24"/>
            <w:szCs w:val="24"/>
            <w:u w:val="single"/>
          </w:rPr>
          <w:t>. 1, </w:t>
        </w:r>
      </w:hyperlink>
      <w:r w:rsidR="00AC5FB6" w:rsidRPr="003C300E">
        <w:rPr>
          <w:rFonts w:ascii="Gill Sans MT" w:eastAsia="Times New Roman" w:hAnsi="Gill Sans MT" w:cs="Times New Roman"/>
          <w:sz w:val="24"/>
          <w:szCs w:val="24"/>
        </w:rPr>
        <w:t xml:space="preserve"> (Winter 2004): 1-13. </w:t>
      </w:r>
    </w:p>
    <w:p w14:paraId="59A8750B" w14:textId="77777777" w:rsidR="00AC5FB6" w:rsidRPr="00AC5FB6" w:rsidRDefault="00AC5FB6" w:rsidP="00AC5FB6">
      <w:pPr>
        <w:spacing w:after="240" w:line="240" w:lineRule="auto"/>
        <w:ind w:left="720"/>
        <w:rPr>
          <w:rFonts w:ascii="Gill Sans MT" w:eastAsia="Times New Roman" w:hAnsi="Gill Sans MT" w:cs="Times New Roman"/>
          <w:spacing w:val="5"/>
          <w:sz w:val="24"/>
          <w:szCs w:val="24"/>
        </w:rPr>
      </w:pPr>
      <w:r w:rsidRPr="003C300E">
        <w:rPr>
          <w:rFonts w:ascii="Gill Sans MT" w:eastAsia="Times New Roman" w:hAnsi="Gill Sans MT" w:cs="Times New Roman"/>
          <w:spacing w:val="5"/>
          <w:sz w:val="24"/>
          <w:szCs w:val="24"/>
        </w:rPr>
        <w:br/>
      </w:r>
      <w:r w:rsidRPr="003C300E">
        <w:rPr>
          <w:rFonts w:ascii="Gill Sans MT" w:eastAsia="Times New Roman" w:hAnsi="Gill Sans MT" w:cs="Times New Roman"/>
          <w:spacing w:val="5"/>
          <w:sz w:val="24"/>
          <w:szCs w:val="24"/>
        </w:rPr>
        <w:br/>
      </w:r>
      <w:r w:rsidRPr="003C300E">
        <w:rPr>
          <w:rFonts w:ascii="Gill Sans MT" w:eastAsia="Times New Roman" w:hAnsi="Gill Sans MT" w:cs="Times New Roman"/>
          <w:b/>
          <w:spacing w:val="5"/>
          <w:sz w:val="24"/>
          <w:szCs w:val="24"/>
        </w:rPr>
        <w:lastRenderedPageBreak/>
        <w:t>FIVE</w:t>
      </w:r>
      <w:r w:rsidRPr="003C300E">
        <w:rPr>
          <w:rFonts w:ascii="Gill Sans MT" w:eastAsia="Times New Roman" w:hAnsi="Gill Sans MT" w:cs="Times New Roman"/>
          <w:spacing w:val="5"/>
          <w:sz w:val="24"/>
          <w:szCs w:val="24"/>
        </w:rPr>
        <w:t xml:space="preserve">: </w:t>
      </w:r>
      <w:r w:rsidRPr="003C300E">
        <w:rPr>
          <w:rFonts w:ascii="Gill Sans MT" w:hAnsi="Gill Sans MT"/>
          <w:sz w:val="24"/>
          <w:szCs w:val="24"/>
        </w:rPr>
        <w:t>Factors Associated with Professional Baseball Consumption: A Cross-Cultural Comparison Study</w:t>
      </w:r>
    </w:p>
    <w:p w14:paraId="2E9EFCA4" w14:textId="77777777" w:rsidR="00AC5FB6" w:rsidRPr="003C300E" w:rsidRDefault="00AC5FB6" w:rsidP="00AC5FB6">
      <w:pPr>
        <w:pStyle w:val="Heading2"/>
        <w:spacing w:before="0" w:line="446" w:lineRule="atLeast"/>
        <w:ind w:left="-15" w:right="-15"/>
        <w:rPr>
          <w:rFonts w:ascii="Gill Sans MT" w:hAnsi="Gill Sans MT"/>
          <w:color w:val="auto"/>
          <w:sz w:val="24"/>
          <w:szCs w:val="24"/>
        </w:rPr>
      </w:pPr>
    </w:p>
    <w:p w14:paraId="244EEAA9" w14:textId="77777777" w:rsidR="00AC5FB6" w:rsidRPr="003C300E" w:rsidRDefault="00AC5FB6" w:rsidP="003C300E">
      <w:pPr>
        <w:rPr>
          <w:rFonts w:ascii="Gill Sans MT" w:hAnsi="Gill Sans MT"/>
          <w:sz w:val="24"/>
          <w:szCs w:val="24"/>
        </w:rPr>
      </w:pPr>
      <w:r w:rsidRPr="003C300E">
        <w:rPr>
          <w:rStyle w:val="Strong"/>
          <w:rFonts w:ascii="Gill Sans MT" w:hAnsi="Gill Sans MT"/>
          <w:b w:val="0"/>
          <w:sz w:val="24"/>
          <w:szCs w:val="24"/>
        </w:rPr>
        <w:t>Li-Wen Hsieh</w:t>
      </w:r>
      <w:r w:rsidRPr="003C300E">
        <w:rPr>
          <w:rFonts w:ascii="Gill Sans MT" w:hAnsi="Gill Sans MT"/>
          <w:sz w:val="24"/>
          <w:szCs w:val="24"/>
        </w:rPr>
        <w:t xml:space="preserve"> </w:t>
      </w:r>
      <w:proofErr w:type="spellStart"/>
      <w:r w:rsidRPr="003C300E">
        <w:rPr>
          <w:rStyle w:val="Strong"/>
          <w:rFonts w:ascii="Gill Sans MT" w:hAnsi="Gill Sans MT"/>
          <w:b w:val="0"/>
          <w:sz w:val="24"/>
          <w:szCs w:val="24"/>
        </w:rPr>
        <w:t>Chien-Hsin</w:t>
      </w:r>
      <w:proofErr w:type="spellEnd"/>
      <w:r w:rsidRPr="003C300E">
        <w:rPr>
          <w:rStyle w:val="Strong"/>
          <w:rFonts w:ascii="Gill Sans MT" w:hAnsi="Gill Sans MT"/>
          <w:b w:val="0"/>
          <w:sz w:val="24"/>
          <w:szCs w:val="24"/>
        </w:rPr>
        <w:t xml:space="preserve"> Wang</w:t>
      </w:r>
      <w:r w:rsidRPr="003C300E">
        <w:rPr>
          <w:rFonts w:ascii="Gill Sans MT" w:hAnsi="Gill Sans MT"/>
          <w:sz w:val="24"/>
          <w:szCs w:val="24"/>
        </w:rPr>
        <w:t xml:space="preserve"> </w:t>
      </w:r>
      <w:r w:rsidR="003C300E" w:rsidRPr="003C300E">
        <w:rPr>
          <w:rFonts w:ascii="Gill Sans MT" w:hAnsi="Gill Sans MT"/>
          <w:sz w:val="24"/>
          <w:szCs w:val="24"/>
        </w:rPr>
        <w:t xml:space="preserve">&amp; </w:t>
      </w:r>
      <w:r w:rsidRPr="003C300E">
        <w:rPr>
          <w:rStyle w:val="Strong"/>
          <w:rFonts w:ascii="Gill Sans MT" w:hAnsi="Gill Sans MT"/>
          <w:b w:val="0"/>
          <w:sz w:val="24"/>
          <w:szCs w:val="24"/>
        </w:rPr>
        <w:t>Tracy Wisdom Yoder</w:t>
      </w:r>
      <w:r w:rsidRPr="003C300E">
        <w:rPr>
          <w:rFonts w:ascii="Gill Sans MT" w:hAnsi="Gill Sans MT"/>
          <w:sz w:val="24"/>
          <w:szCs w:val="24"/>
        </w:rPr>
        <w:t xml:space="preserve"> </w:t>
      </w:r>
      <w:r w:rsidRPr="003C300E">
        <w:rPr>
          <w:rFonts w:ascii="Gill Sans MT" w:hAnsi="Gill Sans MT"/>
          <w:sz w:val="24"/>
          <w:szCs w:val="24"/>
        </w:rPr>
        <w:br/>
        <w:t>International Journal of Business and Information</w:t>
      </w:r>
      <w:r w:rsidRPr="003C300E">
        <w:rPr>
          <w:rFonts w:ascii="Gill Sans MT" w:hAnsi="Gill Sans MT"/>
          <w:sz w:val="24"/>
          <w:szCs w:val="24"/>
        </w:rPr>
        <w:br/>
        <w:t>Vol 6 No 2 2011</w:t>
      </w:r>
      <w:r w:rsidRPr="003C300E">
        <w:rPr>
          <w:rFonts w:ascii="Gill Sans MT" w:hAnsi="Gill Sans MT"/>
          <w:sz w:val="24"/>
          <w:szCs w:val="24"/>
        </w:rPr>
        <w:br/>
      </w:r>
      <w:r w:rsidRPr="003C300E">
        <w:rPr>
          <w:rFonts w:ascii="Gill Sans MT" w:hAnsi="Gill Sans MT"/>
          <w:sz w:val="24"/>
          <w:szCs w:val="24"/>
        </w:rPr>
        <w:br/>
      </w:r>
      <w:r w:rsidRPr="003C300E">
        <w:rPr>
          <w:rFonts w:ascii="Gill Sans MT" w:hAnsi="Gill Sans MT"/>
          <w:b/>
          <w:sz w:val="24"/>
          <w:szCs w:val="24"/>
        </w:rPr>
        <w:t>SIX:</w:t>
      </w:r>
      <w:r w:rsidRPr="003C300E">
        <w:rPr>
          <w:rFonts w:ascii="Gill Sans MT" w:hAnsi="Gill Sans MT"/>
          <w:sz w:val="24"/>
          <w:szCs w:val="24"/>
        </w:rPr>
        <w:br/>
      </w:r>
      <w:r w:rsidRPr="003C300E">
        <w:rPr>
          <w:rStyle w:val="nlmarticle-title"/>
          <w:rFonts w:ascii="Gill Sans MT" w:hAnsi="Gill Sans MT"/>
          <w:sz w:val="24"/>
          <w:szCs w:val="24"/>
        </w:rPr>
        <w:t>Keep Your Fans to Yourself: The Disjuncture between Sport Studies' and Pop Culture Studies' Perspectives on Fandom</w:t>
      </w:r>
    </w:p>
    <w:p w14:paraId="028D0906" w14:textId="77777777" w:rsidR="00AC5FB6" w:rsidRPr="003C300E" w:rsidRDefault="00915344" w:rsidP="00AC5FB6">
      <w:pPr>
        <w:rPr>
          <w:rFonts w:ascii="Gill Sans MT" w:hAnsi="Gill Sans MT"/>
          <w:sz w:val="24"/>
          <w:szCs w:val="24"/>
        </w:rPr>
      </w:pPr>
      <w:hyperlink r:id="rId19" w:history="1">
        <w:r w:rsidR="00AC5FB6" w:rsidRPr="003C300E">
          <w:rPr>
            <w:rStyle w:val="Hyperlink"/>
            <w:rFonts w:ascii="Gill Sans MT" w:hAnsi="Gill Sans MT"/>
            <w:bCs/>
            <w:color w:val="auto"/>
            <w:sz w:val="24"/>
            <w:szCs w:val="24"/>
          </w:rPr>
          <w:t xml:space="preserve">Kimberly S. Schimmel </w:t>
        </w:r>
      </w:hyperlink>
      <w:r w:rsidR="00AC5FB6" w:rsidRPr="003C300E">
        <w:rPr>
          <w:rStyle w:val="contribdegrees"/>
          <w:rFonts w:ascii="Gill Sans MT" w:hAnsi="Gill Sans MT"/>
          <w:sz w:val="24"/>
          <w:szCs w:val="24"/>
        </w:rPr>
        <w:t xml:space="preserve">, </w:t>
      </w:r>
      <w:hyperlink r:id="rId20" w:history="1">
        <w:r w:rsidR="00AC5FB6" w:rsidRPr="003C300E">
          <w:rPr>
            <w:rStyle w:val="Hyperlink"/>
            <w:rFonts w:ascii="Gill Sans MT" w:hAnsi="Gill Sans MT"/>
            <w:color w:val="auto"/>
            <w:sz w:val="24"/>
            <w:szCs w:val="24"/>
          </w:rPr>
          <w:t xml:space="preserve">C. Lee Harrington </w:t>
        </w:r>
      </w:hyperlink>
      <w:r w:rsidR="00AC5FB6" w:rsidRPr="003C300E">
        <w:rPr>
          <w:rStyle w:val="contribdegrees"/>
          <w:rFonts w:ascii="Gill Sans MT" w:hAnsi="Gill Sans MT"/>
          <w:sz w:val="24"/>
          <w:szCs w:val="24"/>
        </w:rPr>
        <w:t xml:space="preserve">&amp; </w:t>
      </w:r>
      <w:hyperlink r:id="rId21" w:history="1">
        <w:r w:rsidR="00AC5FB6" w:rsidRPr="003C300E">
          <w:rPr>
            <w:rStyle w:val="Hyperlink"/>
            <w:rFonts w:ascii="Gill Sans MT" w:hAnsi="Gill Sans MT"/>
            <w:color w:val="auto"/>
            <w:sz w:val="24"/>
            <w:szCs w:val="24"/>
          </w:rPr>
          <w:t xml:space="preserve">Denise D. </w:t>
        </w:r>
        <w:proofErr w:type="spellStart"/>
        <w:r w:rsidR="00AC5FB6" w:rsidRPr="003C300E">
          <w:rPr>
            <w:rStyle w:val="Hyperlink"/>
            <w:rFonts w:ascii="Gill Sans MT" w:hAnsi="Gill Sans MT"/>
            <w:color w:val="auto"/>
            <w:sz w:val="24"/>
            <w:szCs w:val="24"/>
          </w:rPr>
          <w:t>Bielby</w:t>
        </w:r>
        <w:proofErr w:type="spellEnd"/>
        <w:r w:rsidR="00AC5FB6" w:rsidRPr="003C300E">
          <w:rPr>
            <w:rStyle w:val="Hyperlink"/>
            <w:rFonts w:ascii="Gill Sans MT" w:hAnsi="Gill Sans MT"/>
            <w:color w:val="auto"/>
            <w:sz w:val="24"/>
            <w:szCs w:val="24"/>
          </w:rPr>
          <w:t xml:space="preserve"> </w:t>
        </w:r>
      </w:hyperlink>
    </w:p>
    <w:p w14:paraId="779FE46C" w14:textId="77777777" w:rsidR="00AC5FB6" w:rsidRPr="003C300E" w:rsidRDefault="00AC5FB6" w:rsidP="00AC5FB6">
      <w:pPr>
        <w:spacing w:line="312" w:lineRule="atLeast"/>
        <w:rPr>
          <w:rFonts w:ascii="Gill Sans MT" w:hAnsi="Gill Sans MT"/>
          <w:sz w:val="24"/>
          <w:szCs w:val="24"/>
        </w:rPr>
      </w:pPr>
      <w:r w:rsidRPr="003C300E">
        <w:rPr>
          <w:rFonts w:ascii="Gill Sans MT" w:hAnsi="Gill Sans MT"/>
          <w:sz w:val="24"/>
          <w:szCs w:val="24"/>
        </w:rPr>
        <w:t>Pages 580-600 | Published online: 05 Jun 2007</w:t>
      </w:r>
    </w:p>
    <w:p w14:paraId="4C0AFABF" w14:textId="77777777" w:rsidR="00AC5FB6" w:rsidRPr="003C300E" w:rsidRDefault="00915344" w:rsidP="00AC5FB6">
      <w:pPr>
        <w:numPr>
          <w:ilvl w:val="0"/>
          <w:numId w:val="1"/>
        </w:numPr>
        <w:spacing w:after="0" w:line="240" w:lineRule="auto"/>
        <w:ind w:left="0" w:right="240"/>
        <w:rPr>
          <w:rFonts w:ascii="Gill Sans MT" w:hAnsi="Gill Sans MT"/>
          <w:sz w:val="24"/>
          <w:szCs w:val="24"/>
        </w:rPr>
      </w:pPr>
      <w:hyperlink r:id="rId22" w:history="1">
        <w:r w:rsidR="00AC5FB6" w:rsidRPr="003C300E">
          <w:rPr>
            <w:rStyle w:val="Hyperlink"/>
            <w:rFonts w:ascii="Gill Sans MT" w:hAnsi="Gill Sans MT"/>
            <w:color w:val="auto"/>
            <w:sz w:val="24"/>
            <w:szCs w:val="24"/>
          </w:rPr>
          <w:t>Download citation</w:t>
        </w:r>
      </w:hyperlink>
      <w:r w:rsidR="00AC5FB6" w:rsidRPr="003C300E">
        <w:rPr>
          <w:rFonts w:ascii="Gill Sans MT" w:hAnsi="Gill Sans MT"/>
          <w:sz w:val="24"/>
          <w:szCs w:val="24"/>
        </w:rPr>
        <w:t xml:space="preserve"> </w:t>
      </w:r>
    </w:p>
    <w:p w14:paraId="5C42575D" w14:textId="77777777" w:rsidR="00AC5FB6" w:rsidRPr="003C300E" w:rsidRDefault="00915344" w:rsidP="00AC5FB6">
      <w:pPr>
        <w:numPr>
          <w:ilvl w:val="0"/>
          <w:numId w:val="1"/>
        </w:numPr>
        <w:spacing w:after="0" w:line="240" w:lineRule="auto"/>
        <w:ind w:left="0" w:right="240"/>
        <w:rPr>
          <w:rFonts w:ascii="Gill Sans MT" w:hAnsi="Gill Sans MT"/>
          <w:sz w:val="24"/>
          <w:szCs w:val="24"/>
        </w:rPr>
      </w:pPr>
      <w:hyperlink r:id="rId23" w:history="1">
        <w:r w:rsidR="00AC5FB6" w:rsidRPr="003C300E">
          <w:rPr>
            <w:rStyle w:val="Hyperlink"/>
            <w:rFonts w:ascii="Gill Sans MT" w:hAnsi="Gill Sans MT"/>
            <w:color w:val="auto"/>
            <w:sz w:val="24"/>
            <w:szCs w:val="24"/>
          </w:rPr>
          <w:t>https://doi.org/10.1080/17430430701388764</w:t>
        </w:r>
      </w:hyperlink>
      <w:r w:rsidR="00AC5FB6" w:rsidRPr="003C300E">
        <w:rPr>
          <w:rFonts w:ascii="Gill Sans MT" w:hAnsi="Gill Sans MT"/>
          <w:sz w:val="24"/>
          <w:szCs w:val="24"/>
        </w:rPr>
        <w:t xml:space="preserve"> </w:t>
      </w:r>
    </w:p>
    <w:p w14:paraId="781E6CCA" w14:textId="77777777" w:rsidR="00AC5FB6" w:rsidRPr="003C300E" w:rsidRDefault="003C300E" w:rsidP="00AC5FB6">
      <w:pPr>
        <w:pStyle w:val="Heading1"/>
        <w:spacing w:before="0" w:beforeAutospacing="0" w:after="0" w:afterAutospacing="0" w:line="312" w:lineRule="atLeast"/>
        <w:rPr>
          <w:rFonts w:ascii="Gill Sans MT" w:hAnsi="Gill Sans MT"/>
          <w:b w:val="0"/>
          <w:sz w:val="24"/>
          <w:szCs w:val="24"/>
        </w:rPr>
      </w:pPr>
      <w:r>
        <w:rPr>
          <w:rFonts w:ascii="Gill Sans MT" w:hAnsi="Gill Sans MT"/>
          <w:b w:val="0"/>
          <w:sz w:val="24"/>
          <w:szCs w:val="24"/>
        </w:rPr>
        <w:t xml:space="preserve">Journal: </w:t>
      </w:r>
      <w:hyperlink r:id="rId24" w:history="1">
        <w:r w:rsidR="00AC5FB6" w:rsidRPr="003C300E">
          <w:rPr>
            <w:rStyle w:val="Hyperlink"/>
            <w:rFonts w:ascii="Gill Sans MT" w:hAnsi="Gill Sans MT"/>
            <w:b w:val="0"/>
            <w:color w:val="auto"/>
            <w:sz w:val="24"/>
            <w:szCs w:val="24"/>
            <w:u w:val="none"/>
          </w:rPr>
          <w:t xml:space="preserve">Sport in Society </w:t>
        </w:r>
      </w:hyperlink>
    </w:p>
    <w:p w14:paraId="424071B3" w14:textId="77777777" w:rsidR="00AC5FB6" w:rsidRPr="003C300E" w:rsidRDefault="00AC5FB6" w:rsidP="00AC5FB6">
      <w:pPr>
        <w:pStyle w:val="Heading2"/>
        <w:spacing w:before="75" w:line="302" w:lineRule="atLeast"/>
        <w:rPr>
          <w:rFonts w:ascii="Gill Sans MT" w:hAnsi="Gill Sans MT"/>
          <w:bCs/>
          <w:color w:val="auto"/>
          <w:sz w:val="24"/>
          <w:szCs w:val="24"/>
        </w:rPr>
      </w:pPr>
      <w:r w:rsidRPr="003C300E">
        <w:rPr>
          <w:rFonts w:ascii="Gill Sans MT" w:hAnsi="Gill Sans MT"/>
          <w:bCs/>
          <w:color w:val="auto"/>
          <w:sz w:val="24"/>
          <w:szCs w:val="24"/>
        </w:rPr>
        <w:t xml:space="preserve">Volume 10, 2007 - </w:t>
      </w:r>
      <w:hyperlink r:id="rId25" w:history="1">
        <w:r w:rsidRPr="003C300E">
          <w:rPr>
            <w:rStyle w:val="Hyperlink"/>
            <w:rFonts w:ascii="Gill Sans MT" w:hAnsi="Gill Sans MT"/>
            <w:bCs/>
            <w:color w:val="auto"/>
            <w:sz w:val="24"/>
            <w:szCs w:val="24"/>
            <w:u w:val="none"/>
          </w:rPr>
          <w:t>Issue 4</w:t>
        </w:r>
      </w:hyperlink>
      <w:r w:rsidRPr="003C300E">
        <w:rPr>
          <w:rFonts w:ascii="Gill Sans MT" w:hAnsi="Gill Sans MT"/>
          <w:bCs/>
          <w:color w:val="auto"/>
          <w:sz w:val="24"/>
          <w:szCs w:val="24"/>
        </w:rPr>
        <w:t xml:space="preserve"> </w:t>
      </w:r>
    </w:p>
    <w:p w14:paraId="3D56C4A8" w14:textId="77777777" w:rsidR="00E47F65" w:rsidRPr="003C300E" w:rsidRDefault="00AC5FB6" w:rsidP="00E47F65">
      <w:pPr>
        <w:pStyle w:val="Heading1"/>
        <w:spacing w:before="0" w:beforeAutospacing="0" w:after="0" w:afterAutospacing="0" w:line="360" w:lineRule="atLeast"/>
        <w:rPr>
          <w:rFonts w:ascii="Gill Sans MT" w:hAnsi="Gill Sans MT" w:cs="Arial"/>
          <w:b w:val="0"/>
          <w:sz w:val="24"/>
          <w:szCs w:val="24"/>
        </w:rPr>
      </w:pPr>
      <w:r w:rsidRPr="003C300E">
        <w:rPr>
          <w:rFonts w:ascii="Gill Sans MT" w:hAnsi="Gill Sans MT"/>
          <w:b w:val="0"/>
          <w:sz w:val="24"/>
          <w:szCs w:val="24"/>
        </w:rPr>
        <w:br/>
      </w:r>
      <w:r w:rsidRPr="003C300E">
        <w:rPr>
          <w:rFonts w:ascii="Gill Sans MT" w:hAnsi="Gill Sans MT"/>
          <w:sz w:val="24"/>
          <w:szCs w:val="24"/>
        </w:rPr>
        <w:t>SEVEN:</w:t>
      </w:r>
      <w:r w:rsidRPr="003C300E">
        <w:rPr>
          <w:rFonts w:ascii="Gill Sans MT" w:hAnsi="Gill Sans MT"/>
          <w:b w:val="0"/>
          <w:sz w:val="24"/>
          <w:szCs w:val="24"/>
        </w:rPr>
        <w:br/>
      </w:r>
      <w:r w:rsidR="00E47F65" w:rsidRPr="003C300E">
        <w:rPr>
          <w:rFonts w:ascii="Gill Sans MT" w:hAnsi="Gill Sans MT" w:cs="Arial"/>
          <w:b w:val="0"/>
          <w:sz w:val="24"/>
          <w:szCs w:val="24"/>
        </w:rPr>
        <w:t xml:space="preserve">Sport, Media, and Consumption in Asia: A Merchandised Milieu </w:t>
      </w:r>
    </w:p>
    <w:p w14:paraId="44C338B3" w14:textId="77777777" w:rsidR="00E47F65" w:rsidRPr="003C300E" w:rsidRDefault="00915344" w:rsidP="00E47F65">
      <w:pPr>
        <w:rPr>
          <w:rFonts w:ascii="Gill Sans MT" w:hAnsi="Gill Sans MT" w:cs="Arial"/>
          <w:sz w:val="24"/>
          <w:szCs w:val="24"/>
        </w:rPr>
      </w:pPr>
      <w:hyperlink w:history="1">
        <w:r w:rsidR="00E47F65" w:rsidRPr="003C300E">
          <w:rPr>
            <w:rStyle w:val="Hyperlink"/>
            <w:rFonts w:ascii="Gill Sans MT" w:hAnsi="Gill Sans MT" w:cs="Arial"/>
            <w:color w:val="auto"/>
            <w:sz w:val="24"/>
            <w:szCs w:val="24"/>
          </w:rPr>
          <w:t>David Rowe</w:t>
        </w:r>
      </w:hyperlink>
      <w:r w:rsidR="00E47F65" w:rsidRPr="003C300E">
        <w:rPr>
          <w:rStyle w:val="contribdegrees"/>
          <w:rFonts w:ascii="Gill Sans MT" w:hAnsi="Gill Sans MT" w:cs="Arial"/>
          <w:sz w:val="24"/>
          <w:szCs w:val="24"/>
        </w:rPr>
        <w:t xml:space="preserve">, </w:t>
      </w:r>
      <w:hyperlink w:history="1">
        <w:proofErr w:type="spellStart"/>
        <w:r w:rsidR="00E47F65" w:rsidRPr="003C300E">
          <w:rPr>
            <w:rStyle w:val="Hyperlink"/>
            <w:rFonts w:ascii="Gill Sans MT" w:hAnsi="Gill Sans MT" w:cs="Arial"/>
            <w:color w:val="auto"/>
            <w:sz w:val="24"/>
            <w:szCs w:val="24"/>
          </w:rPr>
          <w:t>Callum</w:t>
        </w:r>
        <w:proofErr w:type="spellEnd"/>
        <w:r w:rsidR="00E47F65" w:rsidRPr="003C300E">
          <w:rPr>
            <w:rStyle w:val="Hyperlink"/>
            <w:rFonts w:ascii="Gill Sans MT" w:hAnsi="Gill Sans MT" w:cs="Arial"/>
            <w:color w:val="auto"/>
            <w:sz w:val="24"/>
            <w:szCs w:val="24"/>
          </w:rPr>
          <w:t xml:space="preserve"> Gilmour</w:t>
        </w:r>
      </w:hyperlink>
    </w:p>
    <w:p w14:paraId="1062F270" w14:textId="77777777" w:rsidR="00E47F65" w:rsidRPr="003C300E" w:rsidRDefault="00E47F65" w:rsidP="00E47F65">
      <w:pPr>
        <w:rPr>
          <w:rFonts w:ascii="Gill Sans MT" w:hAnsi="Gill Sans MT" w:cs="Times New Roman"/>
          <w:sz w:val="24"/>
          <w:szCs w:val="24"/>
        </w:rPr>
      </w:pPr>
      <w:r w:rsidRPr="003C300E">
        <w:rPr>
          <w:rStyle w:val="publicationcontentepubdate"/>
          <w:rFonts w:ascii="Gill Sans MT" w:hAnsi="Gill Sans MT" w:cs="Arial"/>
          <w:sz w:val="24"/>
          <w:szCs w:val="24"/>
        </w:rPr>
        <w:t xml:space="preserve">First Published May 7, 2010 </w:t>
      </w:r>
    </w:p>
    <w:p w14:paraId="3EFB6A23" w14:textId="77777777" w:rsidR="00E47F65" w:rsidRPr="003C300E" w:rsidRDefault="00915344" w:rsidP="00E47F65">
      <w:pPr>
        <w:rPr>
          <w:rFonts w:ascii="Gill Sans MT" w:hAnsi="Gill Sans MT" w:cs="Arial"/>
          <w:sz w:val="24"/>
          <w:szCs w:val="24"/>
        </w:rPr>
      </w:pPr>
      <w:hyperlink r:id="rId26" w:history="1">
        <w:r w:rsidR="00E47F65" w:rsidRPr="003C300E">
          <w:rPr>
            <w:rStyle w:val="Hyperlink"/>
            <w:rFonts w:ascii="Gill Sans MT" w:hAnsi="Gill Sans MT" w:cs="Arial"/>
            <w:color w:val="auto"/>
            <w:sz w:val="24"/>
            <w:szCs w:val="24"/>
          </w:rPr>
          <w:t>https://doi.org/10.1177/0002764210368083</w:t>
        </w:r>
      </w:hyperlink>
      <w:r w:rsidR="00E47F65" w:rsidRPr="003C300E">
        <w:rPr>
          <w:rFonts w:ascii="Gill Sans MT" w:hAnsi="Gill Sans MT" w:cs="Arial"/>
          <w:sz w:val="24"/>
          <w:szCs w:val="24"/>
        </w:rPr>
        <w:t xml:space="preserve"> </w:t>
      </w:r>
    </w:p>
    <w:p w14:paraId="4E238413" w14:textId="77777777" w:rsidR="00E47F65" w:rsidRPr="003C300E" w:rsidRDefault="00E47F65" w:rsidP="00E47F65">
      <w:pPr>
        <w:pStyle w:val="Heading1"/>
        <w:spacing w:before="0" w:beforeAutospacing="0" w:after="60" w:afterAutospacing="0" w:line="605" w:lineRule="atLeast"/>
        <w:rPr>
          <w:rFonts w:ascii="Gill Sans MT" w:hAnsi="Gill Sans MT"/>
          <w:b w:val="0"/>
          <w:sz w:val="24"/>
          <w:szCs w:val="24"/>
        </w:rPr>
      </w:pPr>
      <w:r w:rsidRPr="003C300E">
        <w:rPr>
          <w:rFonts w:ascii="Gill Sans MT" w:hAnsi="Gill Sans MT"/>
          <w:b w:val="0"/>
          <w:sz w:val="24"/>
          <w:szCs w:val="24"/>
        </w:rPr>
        <w:t>JOURNAL: American Behavioral Scientist</w:t>
      </w:r>
      <w:r w:rsidRPr="003C300E">
        <w:rPr>
          <w:rFonts w:ascii="Gill Sans MT" w:hAnsi="Gill Sans MT"/>
          <w:b w:val="0"/>
          <w:sz w:val="24"/>
          <w:szCs w:val="24"/>
        </w:rPr>
        <w:br/>
      </w:r>
      <w:r w:rsidR="003C300E">
        <w:rPr>
          <w:rFonts w:ascii="Gill Sans MT" w:hAnsi="Gill Sans MT"/>
          <w:sz w:val="24"/>
          <w:szCs w:val="24"/>
        </w:rPr>
        <w:t>EIGH</w:t>
      </w:r>
      <w:r w:rsidRPr="003C300E">
        <w:rPr>
          <w:rFonts w:ascii="Gill Sans MT" w:hAnsi="Gill Sans MT"/>
          <w:sz w:val="24"/>
          <w:szCs w:val="24"/>
        </w:rPr>
        <w:t>T:</w:t>
      </w:r>
      <w:r w:rsidRPr="003C300E">
        <w:rPr>
          <w:rFonts w:ascii="Gill Sans MT" w:hAnsi="Gill Sans MT"/>
          <w:b w:val="0"/>
          <w:sz w:val="24"/>
          <w:szCs w:val="24"/>
        </w:rPr>
        <w:br/>
        <w:t>The Travelling Fan: Understanding the Mechanisms of Sport Fan Consumption in a Sport Tourism Setting</w:t>
      </w:r>
    </w:p>
    <w:p w14:paraId="438EB20E" w14:textId="77777777" w:rsidR="00E47F65" w:rsidRPr="00E47F65" w:rsidRDefault="00915344" w:rsidP="00E47F65">
      <w:pPr>
        <w:spacing w:after="0" w:line="240" w:lineRule="auto"/>
        <w:rPr>
          <w:rFonts w:ascii="Gill Sans MT" w:eastAsia="Times New Roman" w:hAnsi="Gill Sans MT" w:cs="Times New Roman"/>
          <w:sz w:val="24"/>
          <w:szCs w:val="24"/>
        </w:rPr>
      </w:pPr>
      <w:hyperlink r:id="rId27" w:history="1">
        <w:r w:rsidR="00E47F65" w:rsidRPr="003C300E">
          <w:rPr>
            <w:rFonts w:ascii="Gill Sans MT" w:eastAsia="Times New Roman" w:hAnsi="Gill Sans MT" w:cs="Times New Roman"/>
            <w:sz w:val="24"/>
            <w:szCs w:val="24"/>
            <w:u w:val="single"/>
          </w:rPr>
          <w:t xml:space="preserve">Aaron C.T. Smith </w:t>
        </w:r>
      </w:hyperlink>
      <w:r w:rsidR="00E47F65" w:rsidRPr="003C300E">
        <w:rPr>
          <w:rFonts w:ascii="Gill Sans MT" w:eastAsia="Times New Roman" w:hAnsi="Gill Sans MT" w:cs="Times New Roman"/>
          <w:sz w:val="24"/>
          <w:szCs w:val="24"/>
        </w:rPr>
        <w:t xml:space="preserve">&amp; </w:t>
      </w:r>
      <w:hyperlink r:id="rId28" w:history="1">
        <w:r w:rsidR="00E47F65" w:rsidRPr="003C300E">
          <w:rPr>
            <w:rFonts w:ascii="Gill Sans MT" w:eastAsia="Times New Roman" w:hAnsi="Gill Sans MT" w:cs="Times New Roman"/>
            <w:sz w:val="24"/>
            <w:szCs w:val="24"/>
            <w:u w:val="single"/>
          </w:rPr>
          <w:t xml:space="preserve">Bob Stewart </w:t>
        </w:r>
      </w:hyperlink>
    </w:p>
    <w:p w14:paraId="5451A52B" w14:textId="77777777" w:rsidR="00E47F65" w:rsidRPr="00E47F65" w:rsidRDefault="00E47F65" w:rsidP="00E47F65">
      <w:pPr>
        <w:spacing w:after="0" w:line="312" w:lineRule="atLeast"/>
        <w:rPr>
          <w:rFonts w:ascii="Gill Sans MT" w:eastAsia="Times New Roman" w:hAnsi="Gill Sans MT" w:cs="Times New Roman"/>
          <w:sz w:val="24"/>
          <w:szCs w:val="24"/>
        </w:rPr>
      </w:pPr>
      <w:r w:rsidRPr="00E47F65">
        <w:rPr>
          <w:rFonts w:ascii="Gill Sans MT" w:eastAsia="Times New Roman" w:hAnsi="Gill Sans MT" w:cs="Times New Roman"/>
          <w:sz w:val="24"/>
          <w:szCs w:val="24"/>
        </w:rPr>
        <w:t>Pages 155-181 | Published online: 04 Dec 2010</w:t>
      </w:r>
    </w:p>
    <w:p w14:paraId="5B3A338B" w14:textId="77777777" w:rsidR="00E47F65" w:rsidRPr="00E47F65" w:rsidRDefault="00915344" w:rsidP="00E47F65">
      <w:pPr>
        <w:numPr>
          <w:ilvl w:val="0"/>
          <w:numId w:val="2"/>
        </w:numPr>
        <w:spacing w:after="0" w:line="240" w:lineRule="auto"/>
        <w:ind w:left="0" w:right="240"/>
        <w:rPr>
          <w:rFonts w:ascii="Gill Sans MT" w:eastAsia="Times New Roman" w:hAnsi="Gill Sans MT" w:cs="Times New Roman"/>
          <w:sz w:val="24"/>
          <w:szCs w:val="24"/>
        </w:rPr>
      </w:pPr>
      <w:hyperlink r:id="rId29" w:history="1">
        <w:r w:rsidR="00E47F65" w:rsidRPr="003C300E">
          <w:rPr>
            <w:rFonts w:ascii="Gill Sans MT" w:eastAsia="Times New Roman" w:hAnsi="Gill Sans MT" w:cs="Times New Roman"/>
            <w:sz w:val="24"/>
            <w:szCs w:val="24"/>
            <w:u w:val="single"/>
          </w:rPr>
          <w:t>https://doi.org/10.1080/14775080701736924</w:t>
        </w:r>
      </w:hyperlink>
      <w:r w:rsidR="00E47F65" w:rsidRPr="00E47F65">
        <w:rPr>
          <w:rFonts w:ascii="Gill Sans MT" w:eastAsia="Times New Roman" w:hAnsi="Gill Sans MT" w:cs="Times New Roman"/>
          <w:sz w:val="24"/>
          <w:szCs w:val="24"/>
        </w:rPr>
        <w:t xml:space="preserve"> </w:t>
      </w:r>
    </w:p>
    <w:p w14:paraId="62D83BED" w14:textId="77777777" w:rsidR="00E47F65" w:rsidRPr="003C300E" w:rsidRDefault="00915344" w:rsidP="00E47F65">
      <w:pPr>
        <w:pStyle w:val="Heading1"/>
        <w:spacing w:before="0" w:beforeAutospacing="0" w:after="0" w:afterAutospacing="0" w:line="312" w:lineRule="atLeast"/>
        <w:rPr>
          <w:rFonts w:ascii="Gill Sans MT" w:hAnsi="Gill Sans MT"/>
          <w:b w:val="0"/>
          <w:sz w:val="24"/>
          <w:szCs w:val="24"/>
        </w:rPr>
      </w:pPr>
      <w:hyperlink r:id="rId30" w:history="1">
        <w:r w:rsidR="00E47F65" w:rsidRPr="003C300E">
          <w:rPr>
            <w:rStyle w:val="Hyperlink"/>
            <w:rFonts w:ascii="Gill Sans MT" w:hAnsi="Gill Sans MT"/>
            <w:b w:val="0"/>
            <w:color w:val="auto"/>
            <w:sz w:val="24"/>
            <w:szCs w:val="24"/>
            <w:u w:val="none"/>
          </w:rPr>
          <w:t xml:space="preserve">Journal of Sport &amp; Tourism </w:t>
        </w:r>
      </w:hyperlink>
    </w:p>
    <w:p w14:paraId="1C7FEA89" w14:textId="77777777" w:rsidR="00E47F65" w:rsidRPr="003C300E" w:rsidRDefault="00E47F65" w:rsidP="00E47F65">
      <w:pPr>
        <w:pStyle w:val="Heading2"/>
        <w:spacing w:before="75" w:line="302" w:lineRule="atLeast"/>
        <w:rPr>
          <w:rFonts w:ascii="Gill Sans MT" w:hAnsi="Gill Sans MT"/>
          <w:color w:val="auto"/>
          <w:sz w:val="24"/>
          <w:szCs w:val="24"/>
        </w:rPr>
      </w:pPr>
      <w:r w:rsidRPr="003C300E">
        <w:rPr>
          <w:rFonts w:ascii="Gill Sans MT" w:hAnsi="Gill Sans MT"/>
          <w:bCs/>
          <w:color w:val="auto"/>
          <w:sz w:val="24"/>
          <w:szCs w:val="24"/>
        </w:rPr>
        <w:t xml:space="preserve">Volume 12, 2007 - </w:t>
      </w:r>
      <w:hyperlink r:id="rId31" w:history="1">
        <w:r w:rsidRPr="003C300E">
          <w:rPr>
            <w:rStyle w:val="Hyperlink"/>
            <w:rFonts w:ascii="Gill Sans MT" w:hAnsi="Gill Sans MT"/>
            <w:bCs/>
            <w:color w:val="auto"/>
            <w:sz w:val="24"/>
            <w:szCs w:val="24"/>
            <w:u w:val="none"/>
          </w:rPr>
          <w:t>Issue 3-4</w:t>
        </w:r>
      </w:hyperlink>
      <w:r w:rsidRPr="003C300E">
        <w:rPr>
          <w:rFonts w:ascii="Gill Sans MT" w:hAnsi="Gill Sans MT"/>
          <w:bCs/>
          <w:color w:val="auto"/>
          <w:sz w:val="24"/>
          <w:szCs w:val="24"/>
        </w:rPr>
        <w:t xml:space="preserve"> </w:t>
      </w:r>
    </w:p>
    <w:p w14:paraId="725551C6" w14:textId="77777777" w:rsidR="00E47F65" w:rsidRPr="003C300E" w:rsidRDefault="00E47F65" w:rsidP="00E47F65">
      <w:pPr>
        <w:pStyle w:val="Heading1"/>
        <w:spacing w:before="0" w:beforeAutospacing="0" w:after="0" w:afterAutospacing="0" w:line="360" w:lineRule="atLeast"/>
        <w:rPr>
          <w:rFonts w:ascii="Gill Sans MT" w:hAnsi="Gill Sans MT" w:cs="Arial"/>
          <w:b w:val="0"/>
          <w:sz w:val="24"/>
          <w:szCs w:val="24"/>
        </w:rPr>
      </w:pPr>
      <w:r w:rsidRPr="003C300E">
        <w:rPr>
          <w:rFonts w:ascii="Gill Sans MT" w:hAnsi="Gill Sans MT"/>
          <w:b w:val="0"/>
          <w:sz w:val="24"/>
          <w:szCs w:val="24"/>
        </w:rPr>
        <w:br/>
      </w:r>
      <w:r w:rsidRPr="003C300E">
        <w:rPr>
          <w:rFonts w:ascii="Gill Sans MT" w:hAnsi="Gill Sans MT"/>
          <w:sz w:val="24"/>
          <w:szCs w:val="24"/>
        </w:rPr>
        <w:t>NINE:</w:t>
      </w:r>
      <w:r w:rsidRPr="003C300E">
        <w:rPr>
          <w:rFonts w:ascii="Gill Sans MT" w:hAnsi="Gill Sans MT"/>
          <w:b w:val="0"/>
          <w:sz w:val="24"/>
          <w:szCs w:val="24"/>
        </w:rPr>
        <w:br/>
      </w:r>
      <w:r w:rsidRPr="003C300E">
        <w:rPr>
          <w:rFonts w:ascii="Gill Sans MT" w:hAnsi="Gill Sans MT" w:cs="Arial"/>
          <w:b w:val="0"/>
          <w:sz w:val="24"/>
          <w:szCs w:val="24"/>
        </w:rPr>
        <w:lastRenderedPageBreak/>
        <w:t xml:space="preserve">The Athlete and the Spectator Inside the Man: A Cross-Cultural Investigation of the Evolutionary Origins of Athletic Behavior </w:t>
      </w:r>
    </w:p>
    <w:p w14:paraId="4E2F081F" w14:textId="77777777" w:rsidR="00E47F65" w:rsidRPr="003C300E" w:rsidRDefault="00915344" w:rsidP="00E47F65">
      <w:pPr>
        <w:rPr>
          <w:rFonts w:ascii="Gill Sans MT" w:hAnsi="Gill Sans MT" w:cs="Arial"/>
          <w:sz w:val="24"/>
          <w:szCs w:val="24"/>
        </w:rPr>
      </w:pPr>
      <w:hyperlink w:history="1">
        <w:proofErr w:type="spellStart"/>
        <w:r w:rsidR="00E47F65" w:rsidRPr="003C300E">
          <w:rPr>
            <w:rStyle w:val="Hyperlink"/>
            <w:rFonts w:ascii="Gill Sans MT" w:hAnsi="Gill Sans MT" w:cs="Arial"/>
            <w:color w:val="auto"/>
            <w:sz w:val="24"/>
            <w:szCs w:val="24"/>
          </w:rPr>
          <w:t>Menelaos</w:t>
        </w:r>
        <w:proofErr w:type="spellEnd"/>
        <w:r w:rsidR="00E47F65" w:rsidRPr="003C300E">
          <w:rPr>
            <w:rStyle w:val="Hyperlink"/>
            <w:rFonts w:ascii="Gill Sans MT" w:hAnsi="Gill Sans MT" w:cs="Arial"/>
            <w:color w:val="auto"/>
            <w:sz w:val="24"/>
            <w:szCs w:val="24"/>
          </w:rPr>
          <w:t xml:space="preserve"> </w:t>
        </w:r>
        <w:proofErr w:type="spellStart"/>
        <w:r w:rsidR="00E47F65" w:rsidRPr="003C300E">
          <w:rPr>
            <w:rStyle w:val="Hyperlink"/>
            <w:rFonts w:ascii="Gill Sans MT" w:hAnsi="Gill Sans MT" w:cs="Arial"/>
            <w:color w:val="auto"/>
            <w:sz w:val="24"/>
            <w:szCs w:val="24"/>
          </w:rPr>
          <w:t>Apostolou</w:t>
        </w:r>
        <w:proofErr w:type="spellEnd"/>
      </w:hyperlink>
      <w:r w:rsidR="003C300E">
        <w:rPr>
          <w:rFonts w:ascii="Gill Sans MT" w:hAnsi="Gill Sans MT" w:cs="Arial"/>
          <w:sz w:val="24"/>
          <w:szCs w:val="24"/>
        </w:rPr>
        <w:br/>
      </w:r>
      <w:r w:rsidR="00E47F65" w:rsidRPr="003C300E">
        <w:rPr>
          <w:rStyle w:val="publicationcontentepubdate"/>
          <w:rFonts w:ascii="Gill Sans MT" w:hAnsi="Gill Sans MT" w:cs="Arial"/>
          <w:sz w:val="24"/>
          <w:szCs w:val="24"/>
        </w:rPr>
        <w:t xml:space="preserve">First Published May 29, 2014 </w:t>
      </w:r>
      <w:r w:rsidR="00E47F65" w:rsidRPr="003C300E">
        <w:rPr>
          <w:rStyle w:val="articletype"/>
          <w:rFonts w:ascii="Gill Sans MT" w:hAnsi="Gill Sans MT" w:cs="Arial"/>
          <w:sz w:val="24"/>
          <w:szCs w:val="24"/>
        </w:rPr>
        <w:t xml:space="preserve">Research Article </w:t>
      </w:r>
      <w:r w:rsidR="00E47F65" w:rsidRPr="003C300E">
        <w:rPr>
          <w:rFonts w:ascii="Gill Sans MT" w:hAnsi="Gill Sans MT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7F8F4ADE" wp14:editId="3738249B">
                <wp:extent cx="952500" cy="952500"/>
                <wp:effectExtent l="0" t="0" r="0" b="0"/>
                <wp:docPr id="1" name="Rectangle 1" descr="https://journals.sagepub.com/templates/jsp/images/CROSSMARK_Color_horizontal.svg">
                  <a:hlinkClick xmlns:a="http://schemas.openxmlformats.org/drawingml/2006/main" r:id="rId3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086FB9" id="Rectangle 1" o:spid="_x0000_s1026" alt="https://journals.sagepub.com/templates/jsp/images/CROSSMARK_Color_horizontal.svg" href="https://crossmark.crossref.org/dialog?doi=10.1177%2F1069397114536516&amp;domain=journals.sagepub.com&amp;uri_scheme=https%3A&amp;cm_version=v2.0" style="width:75pt;height: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7D577C61" w14:textId="77777777" w:rsidR="00E47F65" w:rsidRPr="003C300E" w:rsidRDefault="00915344" w:rsidP="00E47F65">
      <w:pPr>
        <w:rPr>
          <w:rFonts w:ascii="Gill Sans MT" w:hAnsi="Gill Sans MT" w:cs="Arial"/>
          <w:sz w:val="24"/>
          <w:szCs w:val="24"/>
        </w:rPr>
      </w:pPr>
      <w:hyperlink r:id="rId33" w:history="1">
        <w:r w:rsidR="00E47F65" w:rsidRPr="003C300E">
          <w:rPr>
            <w:rStyle w:val="Hyperlink"/>
            <w:rFonts w:ascii="Gill Sans MT" w:hAnsi="Gill Sans MT" w:cs="Arial"/>
            <w:color w:val="auto"/>
            <w:sz w:val="24"/>
            <w:szCs w:val="24"/>
          </w:rPr>
          <w:t>https://doi.org/10.1177/1069397114536516</w:t>
        </w:r>
      </w:hyperlink>
      <w:r w:rsidR="00E47F65" w:rsidRPr="003C300E">
        <w:rPr>
          <w:rFonts w:ascii="Gill Sans MT" w:hAnsi="Gill Sans MT" w:cs="Arial"/>
          <w:sz w:val="24"/>
          <w:szCs w:val="24"/>
        </w:rPr>
        <w:t xml:space="preserve"> </w:t>
      </w:r>
    </w:p>
    <w:p w14:paraId="204B7D64" w14:textId="77777777" w:rsidR="00E47F65" w:rsidRPr="003C300E" w:rsidRDefault="00E47F65" w:rsidP="00E47F65">
      <w:pPr>
        <w:pStyle w:val="Heading1"/>
        <w:spacing w:before="0" w:beforeAutospacing="0" w:after="0" w:afterAutospacing="0" w:line="360" w:lineRule="atLeast"/>
        <w:rPr>
          <w:rFonts w:ascii="Gill Sans MT" w:hAnsi="Gill Sans MT" w:cs="Arial"/>
          <w:b w:val="0"/>
          <w:sz w:val="24"/>
          <w:szCs w:val="24"/>
        </w:rPr>
      </w:pPr>
      <w:r w:rsidRPr="003C300E">
        <w:rPr>
          <w:rFonts w:ascii="Gill Sans MT" w:hAnsi="Gill Sans MT"/>
          <w:b w:val="0"/>
          <w:sz w:val="24"/>
          <w:szCs w:val="24"/>
        </w:rPr>
        <w:t>Journal: Cross Cultural Research</w:t>
      </w:r>
      <w:r w:rsidRPr="003C300E">
        <w:rPr>
          <w:rFonts w:ascii="Gill Sans MT" w:hAnsi="Gill Sans MT"/>
          <w:b w:val="0"/>
          <w:sz w:val="24"/>
          <w:szCs w:val="24"/>
        </w:rPr>
        <w:br/>
      </w:r>
      <w:r w:rsidRPr="003C300E">
        <w:rPr>
          <w:rFonts w:ascii="Gill Sans MT" w:hAnsi="Gill Sans MT"/>
          <w:b w:val="0"/>
          <w:sz w:val="24"/>
          <w:szCs w:val="24"/>
        </w:rPr>
        <w:br/>
      </w:r>
      <w:r w:rsidRPr="003C300E">
        <w:rPr>
          <w:rFonts w:ascii="Gill Sans MT" w:hAnsi="Gill Sans MT"/>
          <w:b w:val="0"/>
          <w:sz w:val="24"/>
          <w:szCs w:val="24"/>
        </w:rPr>
        <w:br/>
      </w:r>
      <w:r w:rsidRPr="003C300E">
        <w:rPr>
          <w:rFonts w:ascii="Gill Sans MT" w:hAnsi="Gill Sans MT"/>
          <w:sz w:val="24"/>
          <w:szCs w:val="24"/>
        </w:rPr>
        <w:t>TEN:</w:t>
      </w:r>
      <w:r w:rsidRPr="003C300E">
        <w:rPr>
          <w:rFonts w:ascii="Gill Sans MT" w:hAnsi="Gill Sans MT"/>
          <w:b w:val="0"/>
          <w:sz w:val="24"/>
          <w:szCs w:val="24"/>
        </w:rPr>
        <w:br/>
      </w:r>
      <w:r w:rsidRPr="003C300E">
        <w:rPr>
          <w:rFonts w:ascii="Gill Sans MT" w:hAnsi="Gill Sans MT" w:cs="Arial"/>
          <w:b w:val="0"/>
          <w:sz w:val="24"/>
          <w:szCs w:val="24"/>
        </w:rPr>
        <w:t xml:space="preserve">A Cross-Cultural Comparison of Newspaper Sports Sections </w:t>
      </w:r>
    </w:p>
    <w:p w14:paraId="0B162B64" w14:textId="77777777" w:rsidR="00E47F65" w:rsidRPr="003C300E" w:rsidRDefault="00915344" w:rsidP="00E47F65">
      <w:pPr>
        <w:rPr>
          <w:rFonts w:ascii="Gill Sans MT" w:hAnsi="Gill Sans MT" w:cs="Arial"/>
          <w:sz w:val="24"/>
          <w:szCs w:val="24"/>
        </w:rPr>
      </w:pPr>
      <w:hyperlink w:history="1">
        <w:r w:rsidR="00E47F65" w:rsidRPr="003C300E">
          <w:rPr>
            <w:rStyle w:val="Hyperlink"/>
            <w:rFonts w:ascii="Gill Sans MT" w:hAnsi="Gill Sans MT" w:cs="Arial"/>
            <w:color w:val="auto"/>
            <w:sz w:val="24"/>
            <w:szCs w:val="24"/>
          </w:rPr>
          <w:t xml:space="preserve">Gunnar </w:t>
        </w:r>
        <w:proofErr w:type="spellStart"/>
        <w:r w:rsidR="00E47F65" w:rsidRPr="003C300E">
          <w:rPr>
            <w:rStyle w:val="Hyperlink"/>
            <w:rFonts w:ascii="Gill Sans MT" w:hAnsi="Gill Sans MT" w:cs="Arial"/>
            <w:color w:val="auto"/>
            <w:sz w:val="24"/>
            <w:szCs w:val="24"/>
          </w:rPr>
          <w:t>Valgeirsson</w:t>
        </w:r>
        <w:proofErr w:type="spellEnd"/>
      </w:hyperlink>
      <w:r w:rsidR="00E47F65" w:rsidRPr="003C300E">
        <w:rPr>
          <w:rStyle w:val="contribdegrees"/>
          <w:rFonts w:ascii="Gill Sans MT" w:hAnsi="Gill Sans MT" w:cs="Arial"/>
          <w:sz w:val="24"/>
          <w:szCs w:val="24"/>
        </w:rPr>
        <w:t xml:space="preserve">, </w:t>
      </w:r>
      <w:hyperlink w:history="1">
        <w:r w:rsidR="00E47F65" w:rsidRPr="003C300E">
          <w:rPr>
            <w:rStyle w:val="Hyperlink"/>
            <w:rFonts w:ascii="Gill Sans MT" w:hAnsi="Gill Sans MT" w:cs="Arial"/>
            <w:color w:val="auto"/>
            <w:sz w:val="24"/>
            <w:szCs w:val="24"/>
          </w:rPr>
          <w:t>Eldon E. Snyder</w:t>
        </w:r>
      </w:hyperlink>
    </w:p>
    <w:p w14:paraId="6C8B486F" w14:textId="77777777" w:rsidR="00E47F65" w:rsidRPr="003C300E" w:rsidRDefault="00E47F65" w:rsidP="00E47F65">
      <w:pPr>
        <w:rPr>
          <w:rFonts w:ascii="Gill Sans MT" w:hAnsi="Gill Sans MT" w:cs="Times New Roman"/>
          <w:sz w:val="24"/>
          <w:szCs w:val="24"/>
        </w:rPr>
      </w:pPr>
      <w:r w:rsidRPr="003C300E">
        <w:rPr>
          <w:rStyle w:val="publicationcontentepubdate"/>
          <w:rFonts w:ascii="Gill Sans MT" w:hAnsi="Gill Sans MT" w:cs="Arial"/>
          <w:sz w:val="24"/>
          <w:szCs w:val="24"/>
        </w:rPr>
        <w:t xml:space="preserve">First Published June 1, 1986 </w:t>
      </w:r>
      <w:r w:rsidRPr="003C300E">
        <w:rPr>
          <w:rStyle w:val="articletype"/>
          <w:rFonts w:ascii="Gill Sans MT" w:hAnsi="Gill Sans MT" w:cs="Arial"/>
          <w:sz w:val="24"/>
          <w:szCs w:val="24"/>
        </w:rPr>
        <w:t xml:space="preserve">Other </w:t>
      </w:r>
    </w:p>
    <w:p w14:paraId="3666B180" w14:textId="77777777" w:rsidR="00E47F65" w:rsidRPr="003C300E" w:rsidRDefault="00915344" w:rsidP="00E47F65">
      <w:pPr>
        <w:rPr>
          <w:rFonts w:ascii="Gill Sans MT" w:hAnsi="Gill Sans MT" w:cs="Arial"/>
          <w:sz w:val="24"/>
          <w:szCs w:val="24"/>
        </w:rPr>
      </w:pPr>
      <w:hyperlink r:id="rId34" w:history="1">
        <w:r w:rsidR="00E47F65" w:rsidRPr="003C300E">
          <w:rPr>
            <w:rStyle w:val="Hyperlink"/>
            <w:rFonts w:ascii="Gill Sans MT" w:hAnsi="Gill Sans MT" w:cs="Arial"/>
            <w:color w:val="auto"/>
            <w:sz w:val="24"/>
            <w:szCs w:val="24"/>
          </w:rPr>
          <w:t>https://doi.org/10.1177/101269028602100205</w:t>
        </w:r>
      </w:hyperlink>
      <w:r w:rsidR="00E47F65" w:rsidRPr="003C300E">
        <w:rPr>
          <w:rFonts w:ascii="Gill Sans MT" w:hAnsi="Gill Sans MT" w:cs="Arial"/>
          <w:sz w:val="24"/>
          <w:szCs w:val="24"/>
        </w:rPr>
        <w:t xml:space="preserve"> </w:t>
      </w:r>
    </w:p>
    <w:p w14:paraId="1CB459FD" w14:textId="77777777" w:rsidR="00AC5FB6" w:rsidRPr="003C300E" w:rsidRDefault="00AC5FB6" w:rsidP="00AC5FB6">
      <w:pPr>
        <w:rPr>
          <w:rFonts w:ascii="Gill Sans MT" w:hAnsi="Gill Sans MT"/>
          <w:sz w:val="24"/>
          <w:szCs w:val="24"/>
        </w:rPr>
      </w:pPr>
    </w:p>
    <w:p w14:paraId="4DECF442" w14:textId="77777777" w:rsidR="00E47F65" w:rsidRPr="003C300E" w:rsidRDefault="00E47F65" w:rsidP="00AC5FB6">
      <w:pPr>
        <w:rPr>
          <w:rFonts w:ascii="Gill Sans MT" w:hAnsi="Gill Sans MT"/>
          <w:sz w:val="24"/>
          <w:szCs w:val="24"/>
        </w:rPr>
      </w:pPr>
      <w:r w:rsidRPr="003C300E">
        <w:rPr>
          <w:rFonts w:ascii="Gill Sans MT" w:hAnsi="Gill Sans MT"/>
          <w:sz w:val="24"/>
          <w:szCs w:val="24"/>
        </w:rPr>
        <w:t>Journal: International Review for the Sociology of Sport</w:t>
      </w:r>
    </w:p>
    <w:p w14:paraId="16636E68" w14:textId="77777777" w:rsidR="00DD1CC1" w:rsidRPr="003C300E" w:rsidRDefault="00DD1CC1">
      <w:pPr>
        <w:rPr>
          <w:rFonts w:ascii="Gill Sans MT" w:hAnsi="Gill Sans MT"/>
          <w:sz w:val="24"/>
          <w:szCs w:val="24"/>
        </w:rPr>
      </w:pPr>
    </w:p>
    <w:sectPr w:rsidR="00DD1CC1" w:rsidRPr="003C30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133F4"/>
    <w:multiLevelType w:val="multilevel"/>
    <w:tmpl w:val="CC4AE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D271F"/>
    <w:multiLevelType w:val="multilevel"/>
    <w:tmpl w:val="1EA4E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G1MDI2MQMCS3MDSyUdpeDU4uLM/DyQAsNaAMzq+90sAAAA"/>
  </w:docVars>
  <w:rsids>
    <w:rsidRoot w:val="00AC5FB6"/>
    <w:rsid w:val="003C300E"/>
    <w:rsid w:val="00915344"/>
    <w:rsid w:val="00AC5FB6"/>
    <w:rsid w:val="00DD1CC1"/>
    <w:rsid w:val="00E4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27730"/>
  <w15:chartTrackingRefBased/>
  <w15:docId w15:val="{EC385AA7-D13B-4671-9D9B-213AEF02A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C5F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5F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FB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ntribdegrees">
    <w:name w:val="contribdegrees"/>
    <w:basedOn w:val="DefaultParagraphFont"/>
    <w:rsid w:val="00AC5FB6"/>
  </w:style>
  <w:style w:type="character" w:styleId="Hyperlink">
    <w:name w:val="Hyperlink"/>
    <w:basedOn w:val="DefaultParagraphFont"/>
    <w:uiPriority w:val="99"/>
    <w:semiHidden/>
    <w:unhideWhenUsed/>
    <w:rsid w:val="00AC5FB6"/>
    <w:rPr>
      <w:color w:val="0000FF"/>
      <w:u w:val="single"/>
    </w:rPr>
  </w:style>
  <w:style w:type="character" w:customStyle="1" w:styleId="publicationcontentepubdate">
    <w:name w:val="publicationcontentepubdate"/>
    <w:basedOn w:val="DefaultParagraphFont"/>
    <w:rsid w:val="00AC5FB6"/>
  </w:style>
  <w:style w:type="character" w:customStyle="1" w:styleId="articletype">
    <w:name w:val="articletype"/>
    <w:basedOn w:val="DefaultParagraphFont"/>
    <w:rsid w:val="00AC5FB6"/>
  </w:style>
  <w:style w:type="character" w:customStyle="1" w:styleId="hlfld-title">
    <w:name w:val="hlfld-title"/>
    <w:basedOn w:val="DefaultParagraphFont"/>
    <w:rsid w:val="00AC5FB6"/>
  </w:style>
  <w:style w:type="character" w:customStyle="1" w:styleId="hlfld-contribauthor">
    <w:name w:val="hlfld-contribauthor"/>
    <w:basedOn w:val="DefaultParagraphFont"/>
    <w:rsid w:val="00AC5FB6"/>
  </w:style>
  <w:style w:type="character" w:customStyle="1" w:styleId="expandable-author">
    <w:name w:val="expandable-author"/>
    <w:basedOn w:val="DefaultParagraphFont"/>
    <w:rsid w:val="00AC5FB6"/>
  </w:style>
  <w:style w:type="paragraph" w:customStyle="1" w:styleId="first">
    <w:name w:val="first"/>
    <w:basedOn w:val="Normal"/>
    <w:rsid w:val="00AC5F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lfld-keywordtext">
    <w:name w:val="hlfld-keywordtext"/>
    <w:basedOn w:val="DefaultParagraphFont"/>
    <w:rsid w:val="00AC5FB6"/>
  </w:style>
  <w:style w:type="character" w:customStyle="1" w:styleId="nlmpublisher-name">
    <w:name w:val="nlm_publisher-name"/>
    <w:basedOn w:val="DefaultParagraphFont"/>
    <w:rsid w:val="00AC5FB6"/>
  </w:style>
  <w:style w:type="character" w:customStyle="1" w:styleId="titleauthoretc">
    <w:name w:val="titleauthoretc"/>
    <w:basedOn w:val="DefaultParagraphFont"/>
    <w:rsid w:val="00AC5FB6"/>
  </w:style>
  <w:style w:type="character" w:styleId="Strong">
    <w:name w:val="Strong"/>
    <w:basedOn w:val="DefaultParagraphFont"/>
    <w:uiPriority w:val="22"/>
    <w:qFormat/>
    <w:rsid w:val="00AC5FB6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5F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lmarticle-title">
    <w:name w:val="nlm_article-title"/>
    <w:basedOn w:val="DefaultParagraphFont"/>
    <w:rsid w:val="00AC5FB6"/>
  </w:style>
  <w:style w:type="character" w:customStyle="1" w:styleId="crossmark">
    <w:name w:val="crossmark"/>
    <w:basedOn w:val="DefaultParagraphFont"/>
    <w:rsid w:val="00E47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7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13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23922">
          <w:marLeft w:val="0"/>
          <w:marRight w:val="0"/>
          <w:marTop w:val="3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63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83987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81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68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33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2503">
          <w:marLeft w:val="0"/>
          <w:marRight w:val="0"/>
          <w:marTop w:val="3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3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31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754761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05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223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6743">
          <w:marLeft w:val="0"/>
          <w:marRight w:val="0"/>
          <w:marTop w:val="3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1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55739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80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7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79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0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73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80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75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47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26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754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5996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546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827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0160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1577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1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1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5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2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6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23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4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19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9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149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468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2488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6010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9160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155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7577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8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0632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8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2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603838">
              <w:marLeft w:val="0"/>
              <w:marRight w:val="0"/>
              <w:marTop w:val="9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01443">
              <w:marLeft w:val="0"/>
              <w:marRight w:val="0"/>
              <w:marTop w:val="9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8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201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70178">
          <w:marLeft w:val="0"/>
          <w:marRight w:val="0"/>
          <w:marTop w:val="3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49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901216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8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33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9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3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6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eraldinsight.com/author/Bristol%2C+Terry" TargetMode="External"/><Relationship Id="rId13" Type="http://schemas.openxmlformats.org/officeDocument/2006/relationships/hyperlink" Target="https://www.emeraldinsight.com/author/Greenwell%2C+T+Christopher" TargetMode="External"/><Relationship Id="rId18" Type="http://schemas.openxmlformats.org/officeDocument/2006/relationships/hyperlink" Target="https://search.proquest.com/indexingvolumeissuelinkhandler/25624/International+Sports+Journal/02004Y01Y01$23Winter+2004$3b++Vol.+8+$281$29/8/1;jsessionid=F8653F97C21F54A7BC2E11F5B858EC59.i-0efec3408bbdd65ac" TargetMode="External"/><Relationship Id="rId26" Type="http://schemas.openxmlformats.org/officeDocument/2006/relationships/hyperlink" Target="https://doi.org/10.1177%2F000276421036808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tandfonline.com/author/Bielby%2C+Denise+D" TargetMode="External"/><Relationship Id="rId34" Type="http://schemas.openxmlformats.org/officeDocument/2006/relationships/hyperlink" Target="https://doi.org/10.1177%2F101269028602100205" TargetMode="External"/><Relationship Id="rId7" Type="http://schemas.openxmlformats.org/officeDocument/2006/relationships/hyperlink" Target="https://www.emeraldinsight.com/author/Hunt%2C+Kenneth+A" TargetMode="External"/><Relationship Id="rId12" Type="http://schemas.openxmlformats.org/officeDocument/2006/relationships/hyperlink" Target="https://www.emeraldinsight.com/author/Andrew%2C+Damon+P+S" TargetMode="External"/><Relationship Id="rId17" Type="http://schemas.openxmlformats.org/officeDocument/2006/relationships/hyperlink" Target="https://search.proquest.com/pubidlinkhandler/sng/pubtitle/International+Sports+Journal/$N/25624/OpenView/219885878/$B/692AAF7F9E974DB4PQ/1;jsessionid=F8653F97C21F54A7BC2E11F5B858EC59.i-0efec3408bbdd65ac" TargetMode="External"/><Relationship Id="rId25" Type="http://schemas.openxmlformats.org/officeDocument/2006/relationships/hyperlink" Target="https://www.tandfonline.com/toc/fcss20/10/4" TargetMode="External"/><Relationship Id="rId33" Type="http://schemas.openxmlformats.org/officeDocument/2006/relationships/hyperlink" Target="https://doi.org/10.1177%2F1069397114536516" TargetMode="External"/><Relationship Id="rId2" Type="http://schemas.openxmlformats.org/officeDocument/2006/relationships/styles" Target="styles.xml"/><Relationship Id="rId16" Type="http://schemas.openxmlformats.org/officeDocument/2006/relationships/hyperlink" Target="https://search.proquest.com/indexinglinkhandler/sng/au/Wann,+Daniel+L/$N;jsessionid=F8653F97C21F54A7BC2E11F5B858EC59.i-0efec3408bbdd65ac" TargetMode="External"/><Relationship Id="rId20" Type="http://schemas.openxmlformats.org/officeDocument/2006/relationships/hyperlink" Target="https://www.tandfonline.com/author/Harrington%2C+C+Lee" TargetMode="External"/><Relationship Id="rId29" Type="http://schemas.openxmlformats.org/officeDocument/2006/relationships/hyperlink" Target="https://doi.org/10.1080/1477508070173692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emeraldinsight.com/author/Hunt%2C+Kenneth+A" TargetMode="External"/><Relationship Id="rId11" Type="http://schemas.openxmlformats.org/officeDocument/2006/relationships/hyperlink" Target="https://www.emeraldinsight.com/author/Kim%2C+Seungmo" TargetMode="External"/><Relationship Id="rId24" Type="http://schemas.openxmlformats.org/officeDocument/2006/relationships/hyperlink" Target="https://www.tandfonline.com/toc/fcss20/current" TargetMode="External"/><Relationship Id="rId32" Type="http://schemas.openxmlformats.org/officeDocument/2006/relationships/hyperlink" Target="https://crossmark.crossref.org/dialog?doi=10.1177%2F1069397114536516&amp;domain=journals.sagepub.com&amp;uri_scheme=https%3A&amp;cm_version=v2.0" TargetMode="External"/><Relationship Id="rId5" Type="http://schemas.openxmlformats.org/officeDocument/2006/relationships/hyperlink" Target="https://doi.org/10.1177%2F0193723502261003" TargetMode="External"/><Relationship Id="rId15" Type="http://schemas.openxmlformats.org/officeDocument/2006/relationships/hyperlink" Target="https://search.proquest.com/indexinglinkhandler/sng/au/Melnick,+Merrill+J/$N;jsessionid=F8653F97C21F54A7BC2E11F5B858EC59.i-0efec3408bbdd65ac" TargetMode="External"/><Relationship Id="rId23" Type="http://schemas.openxmlformats.org/officeDocument/2006/relationships/hyperlink" Target="https://doi.org/10.1080/17430430701388764" TargetMode="External"/><Relationship Id="rId28" Type="http://schemas.openxmlformats.org/officeDocument/2006/relationships/hyperlink" Target="https://www.tandfonline.com/author/Stewart%2C+Bob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doi.org/10.1108/08876049910298720" TargetMode="External"/><Relationship Id="rId19" Type="http://schemas.openxmlformats.org/officeDocument/2006/relationships/hyperlink" Target="https://www.tandfonline.com/author/Schimmel%2C+Kimberly+S" TargetMode="External"/><Relationship Id="rId31" Type="http://schemas.openxmlformats.org/officeDocument/2006/relationships/hyperlink" Target="https://www.tandfonline.com/toc/rjto20/12/3-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meraldinsight.com/author/Bashaw%2C+R+Edward" TargetMode="External"/><Relationship Id="rId14" Type="http://schemas.openxmlformats.org/officeDocument/2006/relationships/hyperlink" Target="https://doi.org/10.1108/IJSMS-10-02-2009-B006" TargetMode="External"/><Relationship Id="rId22" Type="http://schemas.openxmlformats.org/officeDocument/2006/relationships/hyperlink" Target="https://www.tandfonline.com/action/showCitFormats?doi=10.1080%2F17430430701388764" TargetMode="External"/><Relationship Id="rId27" Type="http://schemas.openxmlformats.org/officeDocument/2006/relationships/hyperlink" Target="https://www.tandfonline.com/author/Smith%2C+Aaron+CT" TargetMode="External"/><Relationship Id="rId30" Type="http://schemas.openxmlformats.org/officeDocument/2006/relationships/hyperlink" Target="https://www.tandfonline.com/toc/rjto20/current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State University</Company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Nelson</dc:creator>
  <cp:keywords/>
  <dc:description/>
  <cp:lastModifiedBy>Sandra Rodriguez</cp:lastModifiedBy>
  <cp:revision>2</cp:revision>
  <dcterms:created xsi:type="dcterms:W3CDTF">2019-06-09T19:35:00Z</dcterms:created>
  <dcterms:modified xsi:type="dcterms:W3CDTF">2019-06-09T19:35:00Z</dcterms:modified>
</cp:coreProperties>
</file>